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4985E" w14:textId="4CD78AB6" w:rsidR="00C339D6" w:rsidRPr="00C339D6" w:rsidRDefault="00C339D6" w:rsidP="00C339D6">
      <w:pPr>
        <w:pStyle w:val="BodyText"/>
        <w:kinsoku w:val="0"/>
        <w:overflowPunct w:val="0"/>
        <w:spacing w:before="55"/>
        <w:ind w:left="379" w:right="392"/>
        <w:jc w:val="center"/>
        <w:rPr>
          <w:rFonts w:asciiTheme="minorHAnsi" w:hAnsiTheme="minorHAnsi" w:cstheme="minorHAnsi"/>
          <w:b/>
          <w:bCs/>
          <w:sz w:val="28"/>
          <w:szCs w:val="28"/>
        </w:rPr>
      </w:pPr>
      <w:r w:rsidRPr="00C339D6">
        <w:rPr>
          <w:rFonts w:asciiTheme="minorHAnsi" w:hAnsiTheme="minorHAnsi" w:cstheme="minorHAnsi"/>
          <w:b/>
          <w:bCs/>
          <w:sz w:val="28"/>
          <w:szCs w:val="28"/>
        </w:rPr>
        <w:t>Moana-Oceania Academic Initiative (MAI) Programme</w:t>
      </w:r>
    </w:p>
    <w:p w14:paraId="164F8403" w14:textId="21482A89" w:rsidR="00C339D6" w:rsidRPr="00A11DAC" w:rsidRDefault="00C339D6" w:rsidP="00C339D6">
      <w:pPr>
        <w:pStyle w:val="BodyText"/>
        <w:kinsoku w:val="0"/>
        <w:overflowPunct w:val="0"/>
        <w:spacing w:before="55"/>
        <w:ind w:left="379" w:right="392"/>
        <w:jc w:val="center"/>
        <w:rPr>
          <w:rFonts w:asciiTheme="minorHAnsi" w:hAnsiTheme="minorHAnsi" w:cstheme="minorHAnsi"/>
          <w:sz w:val="40"/>
          <w:szCs w:val="40"/>
        </w:rPr>
      </w:pPr>
      <w:r w:rsidRPr="00A11DAC">
        <w:rPr>
          <w:rFonts w:asciiTheme="minorHAnsi" w:hAnsiTheme="minorHAnsi" w:cstheme="minorHAnsi"/>
          <w:b/>
          <w:bCs/>
          <w:sz w:val="40"/>
          <w:szCs w:val="40"/>
        </w:rPr>
        <w:t>CODE OF</w:t>
      </w:r>
      <w:r w:rsidRPr="00A11DAC">
        <w:rPr>
          <w:rFonts w:asciiTheme="minorHAnsi" w:hAnsiTheme="minorHAnsi" w:cstheme="minorHAnsi"/>
          <w:b/>
          <w:bCs/>
          <w:spacing w:val="97"/>
          <w:sz w:val="40"/>
          <w:szCs w:val="40"/>
        </w:rPr>
        <w:t xml:space="preserve"> </w:t>
      </w:r>
      <w:r w:rsidRPr="00A11DAC">
        <w:rPr>
          <w:rFonts w:asciiTheme="minorHAnsi" w:hAnsiTheme="minorHAnsi" w:cstheme="minorHAnsi"/>
          <w:b/>
          <w:bCs/>
          <w:sz w:val="40"/>
          <w:szCs w:val="40"/>
        </w:rPr>
        <w:t>RESPECT</w:t>
      </w:r>
    </w:p>
    <w:p w14:paraId="038832FF" w14:textId="1ED191A9" w:rsidR="00C339D6" w:rsidRDefault="00C339D6" w:rsidP="00C339D6">
      <w:pPr>
        <w:pStyle w:val="BodyText"/>
        <w:kinsoku w:val="0"/>
        <w:overflowPunct w:val="0"/>
        <w:spacing w:before="370" w:line="288" w:lineRule="auto"/>
        <w:ind w:left="220" w:right="231"/>
        <w:jc w:val="both"/>
        <w:rPr>
          <w:rFonts w:asciiTheme="minorHAnsi" w:hAnsiTheme="minorHAnsi" w:cstheme="minorHAnsi"/>
          <w:w w:val="105"/>
        </w:rPr>
      </w:pPr>
      <w:r w:rsidRPr="00A11DAC">
        <w:rPr>
          <w:rFonts w:asciiTheme="minorHAnsi" w:hAnsiTheme="minorHAnsi" w:cstheme="minorHAnsi"/>
          <w:w w:val="105"/>
        </w:rPr>
        <w:t xml:space="preserve">The </w:t>
      </w:r>
      <w:r w:rsidR="00627D56">
        <w:rPr>
          <w:rFonts w:asciiTheme="minorHAnsi" w:hAnsiTheme="minorHAnsi" w:cstheme="minorHAnsi"/>
          <w:w w:val="105"/>
        </w:rPr>
        <w:t>MAI</w:t>
      </w:r>
      <w:r w:rsidRPr="00A11DAC">
        <w:rPr>
          <w:rFonts w:asciiTheme="minorHAnsi" w:hAnsiTheme="minorHAnsi" w:cstheme="minorHAnsi"/>
          <w:w w:val="105"/>
        </w:rPr>
        <w:t xml:space="preserve"> Code of Respect reflects our joint commitment to your success at law school. The code is based on </w:t>
      </w:r>
      <w:r w:rsidRPr="00A11DAC">
        <w:rPr>
          <w:rFonts w:asciiTheme="minorHAnsi" w:hAnsiTheme="minorHAnsi" w:cstheme="minorHAnsi"/>
          <w:i/>
          <w:iCs/>
          <w:w w:val="105"/>
        </w:rPr>
        <w:t xml:space="preserve">respect, reciprocity </w:t>
      </w:r>
      <w:r w:rsidRPr="00A11DAC">
        <w:rPr>
          <w:rFonts w:asciiTheme="minorHAnsi" w:hAnsiTheme="minorHAnsi" w:cstheme="minorHAnsi"/>
          <w:w w:val="105"/>
        </w:rPr>
        <w:t xml:space="preserve">and </w:t>
      </w:r>
      <w:r w:rsidRPr="00A11DAC">
        <w:rPr>
          <w:rFonts w:asciiTheme="minorHAnsi" w:hAnsiTheme="minorHAnsi" w:cstheme="minorHAnsi"/>
          <w:i/>
          <w:iCs/>
          <w:w w:val="105"/>
        </w:rPr>
        <w:t xml:space="preserve">responsibility </w:t>
      </w:r>
      <w:r w:rsidRPr="00A11DAC">
        <w:rPr>
          <w:rFonts w:asciiTheme="minorHAnsi" w:hAnsiTheme="minorHAnsi" w:cstheme="minorHAnsi"/>
          <w:w w:val="105"/>
        </w:rPr>
        <w:t>which are fundamental values in our common Moana Oceania heritage. We believe that anchoring your behaviour, performance and communication in these values will ground you during your studies and equip you with valuable skills in your chosen</w:t>
      </w:r>
      <w:r w:rsidRPr="00A11DAC">
        <w:rPr>
          <w:rFonts w:asciiTheme="minorHAnsi" w:hAnsiTheme="minorHAnsi" w:cstheme="minorHAnsi"/>
          <w:spacing w:val="-45"/>
          <w:w w:val="105"/>
        </w:rPr>
        <w:t xml:space="preserve"> </w:t>
      </w:r>
      <w:r w:rsidRPr="00A11DAC">
        <w:rPr>
          <w:rFonts w:asciiTheme="minorHAnsi" w:hAnsiTheme="minorHAnsi" w:cstheme="minorHAnsi"/>
          <w:w w:val="105"/>
        </w:rPr>
        <w:t>career.</w:t>
      </w:r>
    </w:p>
    <w:tbl>
      <w:tblPr>
        <w:tblW w:w="0" w:type="auto"/>
        <w:tblInd w:w="110" w:type="dxa"/>
        <w:tblLayout w:type="fixed"/>
        <w:tblCellMar>
          <w:left w:w="0" w:type="dxa"/>
          <w:right w:w="0" w:type="dxa"/>
        </w:tblCellMar>
        <w:tblLook w:val="0000" w:firstRow="0" w:lastRow="0" w:firstColumn="0" w:lastColumn="0" w:noHBand="0" w:noVBand="0"/>
      </w:tblPr>
      <w:tblGrid>
        <w:gridCol w:w="4622"/>
        <w:gridCol w:w="4623"/>
      </w:tblGrid>
      <w:tr w:rsidR="00C339D6" w:rsidRPr="00A11DAC" w14:paraId="6EB83A61" w14:textId="77777777" w:rsidTr="00A84E6A">
        <w:trPr>
          <w:trHeight w:hRule="exact" w:val="763"/>
        </w:trPr>
        <w:tc>
          <w:tcPr>
            <w:tcW w:w="4622" w:type="dxa"/>
            <w:tcBorders>
              <w:top w:val="single" w:sz="4" w:space="0" w:color="000000"/>
              <w:left w:val="single" w:sz="4" w:space="0" w:color="000000"/>
              <w:bottom w:val="single" w:sz="4" w:space="0" w:color="000000"/>
              <w:right w:val="single" w:sz="4" w:space="0" w:color="000000"/>
            </w:tcBorders>
            <w:shd w:val="clear" w:color="auto" w:fill="FFE599"/>
          </w:tcPr>
          <w:p w14:paraId="190B8109" w14:textId="77777777" w:rsidR="00C339D6" w:rsidRPr="006751FA" w:rsidRDefault="00C339D6" w:rsidP="00A84E6A">
            <w:pPr>
              <w:pStyle w:val="TableParagraph"/>
              <w:kinsoku w:val="0"/>
              <w:overflowPunct w:val="0"/>
              <w:spacing w:before="149"/>
              <w:ind w:left="558"/>
              <w:rPr>
                <w:rFonts w:asciiTheme="minorHAnsi" w:hAnsiTheme="minorHAnsi" w:cstheme="minorHAnsi"/>
                <w:sz w:val="22"/>
                <w:szCs w:val="22"/>
              </w:rPr>
            </w:pPr>
            <w:r w:rsidRPr="006751FA">
              <w:rPr>
                <w:rFonts w:asciiTheme="minorHAnsi" w:hAnsiTheme="minorHAnsi" w:cstheme="minorHAnsi"/>
                <w:b/>
                <w:bCs/>
                <w:i/>
                <w:iCs/>
                <w:w w:val="105"/>
                <w:sz w:val="22"/>
                <w:szCs w:val="22"/>
              </w:rPr>
              <w:t>MAI student’s</w:t>
            </w:r>
            <w:r w:rsidRPr="006751FA">
              <w:rPr>
                <w:rFonts w:asciiTheme="minorHAnsi" w:hAnsiTheme="minorHAnsi" w:cstheme="minorHAnsi"/>
                <w:b/>
                <w:bCs/>
                <w:i/>
                <w:iCs/>
                <w:spacing w:val="-23"/>
                <w:w w:val="105"/>
                <w:sz w:val="22"/>
                <w:szCs w:val="22"/>
              </w:rPr>
              <w:t xml:space="preserve"> </w:t>
            </w:r>
            <w:r w:rsidRPr="006751FA">
              <w:rPr>
                <w:rFonts w:asciiTheme="minorHAnsi" w:hAnsiTheme="minorHAnsi" w:cstheme="minorHAnsi"/>
                <w:b/>
                <w:bCs/>
                <w:i/>
                <w:iCs/>
                <w:w w:val="105"/>
                <w:sz w:val="22"/>
                <w:szCs w:val="22"/>
              </w:rPr>
              <w:t>commitment</w:t>
            </w:r>
          </w:p>
        </w:tc>
        <w:tc>
          <w:tcPr>
            <w:tcW w:w="4623" w:type="dxa"/>
            <w:tcBorders>
              <w:top w:val="single" w:sz="4" w:space="0" w:color="000000"/>
              <w:left w:val="single" w:sz="4" w:space="0" w:color="000000"/>
              <w:bottom w:val="single" w:sz="4" w:space="0" w:color="000000"/>
              <w:right w:val="single" w:sz="4" w:space="0" w:color="000000"/>
            </w:tcBorders>
            <w:shd w:val="clear" w:color="auto" w:fill="FFE599"/>
          </w:tcPr>
          <w:p w14:paraId="6961F9C7" w14:textId="77777777" w:rsidR="00C339D6" w:rsidRPr="006751FA" w:rsidRDefault="00C339D6" w:rsidP="00A84E6A">
            <w:pPr>
              <w:pStyle w:val="TableParagraph"/>
              <w:kinsoku w:val="0"/>
              <w:overflowPunct w:val="0"/>
              <w:spacing w:before="149"/>
              <w:ind w:left="308"/>
              <w:rPr>
                <w:rFonts w:asciiTheme="minorHAnsi" w:hAnsiTheme="minorHAnsi" w:cstheme="minorHAnsi"/>
                <w:sz w:val="22"/>
                <w:szCs w:val="22"/>
              </w:rPr>
            </w:pPr>
            <w:r w:rsidRPr="006751FA">
              <w:rPr>
                <w:rFonts w:asciiTheme="minorHAnsi" w:hAnsiTheme="minorHAnsi" w:cstheme="minorHAnsi"/>
                <w:b/>
                <w:bCs/>
                <w:i/>
                <w:iCs/>
                <w:w w:val="105"/>
                <w:sz w:val="22"/>
                <w:szCs w:val="22"/>
              </w:rPr>
              <w:t>MAI Programme’s</w:t>
            </w:r>
            <w:r w:rsidRPr="006751FA">
              <w:rPr>
                <w:rFonts w:asciiTheme="minorHAnsi" w:hAnsiTheme="minorHAnsi" w:cstheme="minorHAnsi"/>
                <w:b/>
                <w:bCs/>
                <w:i/>
                <w:iCs/>
                <w:spacing w:val="-24"/>
                <w:w w:val="105"/>
                <w:sz w:val="22"/>
                <w:szCs w:val="22"/>
              </w:rPr>
              <w:t xml:space="preserve"> </w:t>
            </w:r>
            <w:r w:rsidRPr="006751FA">
              <w:rPr>
                <w:rFonts w:asciiTheme="minorHAnsi" w:hAnsiTheme="minorHAnsi" w:cstheme="minorHAnsi"/>
                <w:b/>
                <w:bCs/>
                <w:i/>
                <w:iCs/>
                <w:w w:val="105"/>
                <w:sz w:val="22"/>
                <w:szCs w:val="22"/>
              </w:rPr>
              <w:t>commitment</w:t>
            </w:r>
          </w:p>
        </w:tc>
      </w:tr>
      <w:tr w:rsidR="00C339D6" w:rsidRPr="006751FA" w14:paraId="1ACF460A" w14:textId="77777777" w:rsidTr="006751FA">
        <w:trPr>
          <w:trHeight w:hRule="exact" w:val="10217"/>
        </w:trPr>
        <w:tc>
          <w:tcPr>
            <w:tcW w:w="4622" w:type="dxa"/>
            <w:tcBorders>
              <w:top w:val="single" w:sz="4" w:space="0" w:color="000000"/>
              <w:left w:val="single" w:sz="4" w:space="0" w:color="000000"/>
              <w:bottom w:val="single" w:sz="4" w:space="0" w:color="000000"/>
              <w:right w:val="single" w:sz="4" w:space="0" w:color="000000"/>
            </w:tcBorders>
          </w:tcPr>
          <w:p w14:paraId="2CA49B71"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41EC0FCC" w14:textId="77777777" w:rsidR="00C339D6" w:rsidRPr="006751FA" w:rsidRDefault="00C339D6" w:rsidP="006751FA">
            <w:pPr>
              <w:pStyle w:val="TableParagraph"/>
              <w:kinsoku w:val="0"/>
              <w:overflowPunct w:val="0"/>
              <w:ind w:left="105"/>
              <w:rPr>
                <w:rFonts w:asciiTheme="minorHAnsi" w:hAnsiTheme="minorHAnsi" w:cstheme="minorHAnsi"/>
                <w:sz w:val="22"/>
                <w:szCs w:val="22"/>
              </w:rPr>
            </w:pPr>
            <w:r w:rsidRPr="006751FA">
              <w:rPr>
                <w:rFonts w:asciiTheme="minorHAnsi" w:hAnsiTheme="minorHAnsi" w:cstheme="minorHAnsi"/>
                <w:b/>
                <w:bCs/>
                <w:i/>
                <w:iCs/>
                <w:w w:val="105"/>
                <w:sz w:val="22"/>
                <w:szCs w:val="22"/>
              </w:rPr>
              <w:t>I</w:t>
            </w:r>
            <w:r w:rsidRPr="006751FA">
              <w:rPr>
                <w:rFonts w:asciiTheme="minorHAnsi" w:hAnsiTheme="minorHAnsi" w:cstheme="minorHAnsi"/>
                <w:b/>
                <w:bCs/>
                <w:i/>
                <w:iCs/>
                <w:spacing w:val="-6"/>
                <w:w w:val="105"/>
                <w:sz w:val="22"/>
                <w:szCs w:val="22"/>
              </w:rPr>
              <w:t xml:space="preserve"> </w:t>
            </w:r>
            <w:r w:rsidRPr="006751FA">
              <w:rPr>
                <w:rFonts w:asciiTheme="minorHAnsi" w:hAnsiTheme="minorHAnsi" w:cstheme="minorHAnsi"/>
                <w:b/>
                <w:bCs/>
                <w:i/>
                <w:iCs/>
                <w:w w:val="105"/>
                <w:sz w:val="22"/>
                <w:szCs w:val="22"/>
              </w:rPr>
              <w:t>will</w:t>
            </w:r>
            <w:r w:rsidRPr="006751FA">
              <w:rPr>
                <w:rFonts w:asciiTheme="minorHAnsi" w:hAnsiTheme="minorHAnsi" w:cstheme="minorHAnsi"/>
                <w:i/>
                <w:iCs/>
                <w:w w:val="105"/>
                <w:sz w:val="22"/>
                <w:szCs w:val="22"/>
              </w:rPr>
              <w:t>:</w:t>
            </w:r>
          </w:p>
          <w:p w14:paraId="1826E578"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273DF6B3" w14:textId="77777777" w:rsidR="00C339D6" w:rsidRPr="006751FA" w:rsidRDefault="00C339D6" w:rsidP="006751FA">
            <w:pPr>
              <w:pStyle w:val="TableParagraph"/>
              <w:numPr>
                <w:ilvl w:val="0"/>
                <w:numId w:val="1"/>
              </w:numPr>
              <w:tabs>
                <w:tab w:val="left" w:pos="826"/>
              </w:tabs>
              <w:kinsoku w:val="0"/>
              <w:overflowPunct w:val="0"/>
              <w:spacing w:line="285" w:lineRule="auto"/>
              <w:ind w:right="190"/>
              <w:rPr>
                <w:rFonts w:asciiTheme="minorHAnsi" w:hAnsiTheme="minorHAnsi" w:cstheme="minorHAnsi"/>
                <w:sz w:val="22"/>
                <w:szCs w:val="22"/>
              </w:rPr>
            </w:pPr>
            <w:r w:rsidRPr="006751FA">
              <w:rPr>
                <w:rFonts w:asciiTheme="minorHAnsi" w:hAnsiTheme="minorHAnsi" w:cstheme="minorHAnsi"/>
                <w:w w:val="105"/>
                <w:sz w:val="22"/>
                <w:szCs w:val="22"/>
              </w:rPr>
              <w:t>Commit to learning and</w:t>
            </w:r>
            <w:r w:rsidRPr="006751FA">
              <w:rPr>
                <w:rFonts w:asciiTheme="minorHAnsi" w:hAnsiTheme="minorHAnsi" w:cstheme="minorHAnsi"/>
                <w:spacing w:val="-20"/>
                <w:w w:val="105"/>
                <w:sz w:val="22"/>
                <w:szCs w:val="22"/>
              </w:rPr>
              <w:t xml:space="preserve"> </w:t>
            </w:r>
            <w:proofErr w:type="gramStart"/>
            <w:r w:rsidRPr="006751FA">
              <w:rPr>
                <w:rFonts w:asciiTheme="minorHAnsi" w:hAnsiTheme="minorHAnsi" w:cstheme="minorHAnsi"/>
                <w:w w:val="105"/>
                <w:sz w:val="22"/>
                <w:szCs w:val="22"/>
              </w:rPr>
              <w:t>showing professionalism at all</w:t>
            </w:r>
            <w:r w:rsidRPr="006751FA">
              <w:rPr>
                <w:rFonts w:asciiTheme="minorHAnsi" w:hAnsiTheme="minorHAnsi" w:cstheme="minorHAnsi"/>
                <w:spacing w:val="-18"/>
                <w:w w:val="105"/>
                <w:sz w:val="22"/>
                <w:szCs w:val="22"/>
              </w:rPr>
              <w:t xml:space="preserve"> </w:t>
            </w:r>
            <w:r w:rsidRPr="006751FA">
              <w:rPr>
                <w:rFonts w:asciiTheme="minorHAnsi" w:hAnsiTheme="minorHAnsi" w:cstheme="minorHAnsi"/>
                <w:w w:val="105"/>
                <w:sz w:val="22"/>
                <w:szCs w:val="22"/>
              </w:rPr>
              <w:t>times</w:t>
            </w:r>
            <w:proofErr w:type="gramEnd"/>
            <w:r w:rsidRPr="006751FA">
              <w:rPr>
                <w:rFonts w:asciiTheme="minorHAnsi" w:hAnsiTheme="minorHAnsi" w:cstheme="minorHAnsi"/>
                <w:w w:val="105"/>
                <w:sz w:val="22"/>
                <w:szCs w:val="22"/>
              </w:rPr>
              <w:t>.</w:t>
            </w:r>
          </w:p>
          <w:p w14:paraId="0F2DFD28"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7255AFFC" w14:textId="77777777" w:rsidR="00C339D6" w:rsidRPr="006751FA" w:rsidRDefault="00C339D6" w:rsidP="006751FA">
            <w:pPr>
              <w:pStyle w:val="TableParagraph"/>
              <w:numPr>
                <w:ilvl w:val="0"/>
                <w:numId w:val="1"/>
              </w:numPr>
              <w:tabs>
                <w:tab w:val="left" w:pos="826"/>
              </w:tabs>
              <w:kinsoku w:val="0"/>
              <w:overflowPunct w:val="0"/>
              <w:spacing w:line="285" w:lineRule="auto"/>
              <w:ind w:right="299"/>
              <w:rPr>
                <w:rFonts w:asciiTheme="minorHAnsi" w:hAnsiTheme="minorHAnsi" w:cstheme="minorHAnsi"/>
                <w:sz w:val="22"/>
                <w:szCs w:val="22"/>
              </w:rPr>
            </w:pPr>
            <w:proofErr w:type="gramStart"/>
            <w:r w:rsidRPr="006751FA">
              <w:rPr>
                <w:rFonts w:asciiTheme="minorHAnsi" w:hAnsiTheme="minorHAnsi" w:cstheme="minorHAnsi"/>
                <w:w w:val="105"/>
                <w:sz w:val="22"/>
                <w:szCs w:val="22"/>
              </w:rPr>
              <w:t>Demonstrate respect for staff and other students at all</w:t>
            </w:r>
            <w:r w:rsidRPr="006751FA">
              <w:rPr>
                <w:rFonts w:asciiTheme="minorHAnsi" w:hAnsiTheme="minorHAnsi" w:cstheme="minorHAnsi"/>
                <w:spacing w:val="-22"/>
                <w:w w:val="105"/>
                <w:sz w:val="22"/>
                <w:szCs w:val="22"/>
              </w:rPr>
              <w:t xml:space="preserve"> </w:t>
            </w:r>
            <w:r w:rsidRPr="006751FA">
              <w:rPr>
                <w:rFonts w:asciiTheme="minorHAnsi" w:hAnsiTheme="minorHAnsi" w:cstheme="minorHAnsi"/>
                <w:w w:val="105"/>
                <w:sz w:val="22"/>
                <w:szCs w:val="22"/>
              </w:rPr>
              <w:t>times</w:t>
            </w:r>
            <w:proofErr w:type="gramEnd"/>
            <w:r w:rsidRPr="006751FA">
              <w:rPr>
                <w:rFonts w:asciiTheme="minorHAnsi" w:hAnsiTheme="minorHAnsi" w:cstheme="minorHAnsi"/>
                <w:w w:val="105"/>
                <w:sz w:val="22"/>
                <w:szCs w:val="22"/>
              </w:rPr>
              <w:t>.</w:t>
            </w:r>
          </w:p>
          <w:p w14:paraId="5C4D4930"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1BFD8CFB" w14:textId="77777777" w:rsidR="00C339D6" w:rsidRPr="006751FA" w:rsidRDefault="00C339D6" w:rsidP="006751FA">
            <w:pPr>
              <w:pStyle w:val="TableParagraph"/>
              <w:numPr>
                <w:ilvl w:val="0"/>
                <w:numId w:val="1"/>
              </w:numPr>
              <w:tabs>
                <w:tab w:val="left" w:pos="826"/>
              </w:tabs>
              <w:kinsoku w:val="0"/>
              <w:overflowPunct w:val="0"/>
              <w:spacing w:line="288" w:lineRule="auto"/>
              <w:ind w:right="488"/>
              <w:rPr>
                <w:rFonts w:asciiTheme="minorHAnsi" w:hAnsiTheme="minorHAnsi" w:cstheme="minorHAnsi"/>
                <w:sz w:val="22"/>
                <w:szCs w:val="22"/>
              </w:rPr>
            </w:pPr>
            <w:r w:rsidRPr="006751FA">
              <w:rPr>
                <w:rFonts w:asciiTheme="minorHAnsi" w:hAnsiTheme="minorHAnsi" w:cstheme="minorHAnsi"/>
                <w:w w:val="105"/>
                <w:sz w:val="22"/>
                <w:szCs w:val="22"/>
              </w:rPr>
              <w:t>Be respectful and timely in</w:t>
            </w:r>
            <w:r w:rsidRPr="006751FA">
              <w:rPr>
                <w:rFonts w:asciiTheme="minorHAnsi" w:hAnsiTheme="minorHAnsi" w:cstheme="minorHAnsi"/>
                <w:spacing w:val="-18"/>
                <w:w w:val="105"/>
                <w:sz w:val="22"/>
                <w:szCs w:val="22"/>
              </w:rPr>
              <w:t xml:space="preserve"> </w:t>
            </w:r>
            <w:r w:rsidRPr="006751FA">
              <w:rPr>
                <w:rFonts w:asciiTheme="minorHAnsi" w:hAnsiTheme="minorHAnsi" w:cstheme="minorHAnsi"/>
                <w:w w:val="105"/>
                <w:sz w:val="22"/>
                <w:szCs w:val="22"/>
              </w:rPr>
              <w:t xml:space="preserve">all my communication with </w:t>
            </w:r>
            <w:proofErr w:type="gramStart"/>
            <w:r w:rsidRPr="006751FA">
              <w:rPr>
                <w:rFonts w:asciiTheme="minorHAnsi" w:hAnsiTheme="minorHAnsi" w:cstheme="minorHAnsi"/>
                <w:w w:val="105"/>
                <w:sz w:val="22"/>
                <w:szCs w:val="22"/>
              </w:rPr>
              <w:t>University</w:t>
            </w:r>
            <w:proofErr w:type="gramEnd"/>
            <w:r w:rsidRPr="006751FA">
              <w:rPr>
                <w:rFonts w:asciiTheme="minorHAnsi" w:hAnsiTheme="minorHAnsi" w:cstheme="minorHAnsi"/>
                <w:w w:val="105"/>
                <w:sz w:val="22"/>
                <w:szCs w:val="22"/>
              </w:rPr>
              <w:t xml:space="preserve"> staff and</w:t>
            </w:r>
            <w:r w:rsidRPr="006751FA">
              <w:rPr>
                <w:rFonts w:asciiTheme="minorHAnsi" w:hAnsiTheme="minorHAnsi" w:cstheme="minorHAnsi"/>
                <w:spacing w:val="-20"/>
                <w:w w:val="105"/>
                <w:sz w:val="22"/>
                <w:szCs w:val="22"/>
              </w:rPr>
              <w:t xml:space="preserve"> </w:t>
            </w:r>
            <w:r w:rsidRPr="006751FA">
              <w:rPr>
                <w:rFonts w:asciiTheme="minorHAnsi" w:hAnsiTheme="minorHAnsi" w:cstheme="minorHAnsi"/>
                <w:w w:val="105"/>
                <w:sz w:val="22"/>
                <w:szCs w:val="22"/>
              </w:rPr>
              <w:t>others.</w:t>
            </w:r>
          </w:p>
          <w:p w14:paraId="69164B27"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174E0C6F" w14:textId="429B8AAD" w:rsidR="00C339D6" w:rsidRPr="006751FA" w:rsidRDefault="00C339D6" w:rsidP="006751FA">
            <w:pPr>
              <w:pStyle w:val="TableParagraph"/>
              <w:numPr>
                <w:ilvl w:val="0"/>
                <w:numId w:val="1"/>
              </w:numPr>
              <w:tabs>
                <w:tab w:val="left" w:pos="826"/>
              </w:tabs>
              <w:kinsoku w:val="0"/>
              <w:overflowPunct w:val="0"/>
              <w:spacing w:line="288" w:lineRule="auto"/>
              <w:ind w:right="392"/>
              <w:rPr>
                <w:rFonts w:asciiTheme="minorHAnsi" w:hAnsiTheme="minorHAnsi" w:cstheme="minorHAnsi"/>
                <w:sz w:val="22"/>
                <w:szCs w:val="22"/>
              </w:rPr>
            </w:pPr>
            <w:r w:rsidRPr="006751FA">
              <w:rPr>
                <w:rFonts w:asciiTheme="minorHAnsi" w:hAnsiTheme="minorHAnsi" w:cstheme="minorHAnsi"/>
                <w:w w:val="105"/>
                <w:sz w:val="22"/>
                <w:szCs w:val="22"/>
              </w:rPr>
              <w:t xml:space="preserve">Aim for academic excellence (and not merely a </w:t>
            </w:r>
            <w:r w:rsidR="00354294">
              <w:rPr>
                <w:rFonts w:asciiTheme="minorHAnsi" w:hAnsiTheme="minorHAnsi" w:cstheme="minorHAnsi"/>
                <w:w w:val="105"/>
                <w:sz w:val="22"/>
                <w:szCs w:val="22"/>
              </w:rPr>
              <w:t>‘pass</w:t>
            </w:r>
            <w:r w:rsidRPr="006751FA">
              <w:rPr>
                <w:rFonts w:asciiTheme="minorHAnsi" w:hAnsiTheme="minorHAnsi" w:cstheme="minorHAnsi"/>
                <w:w w:val="105"/>
                <w:sz w:val="22"/>
                <w:szCs w:val="22"/>
              </w:rPr>
              <w:t>') in</w:t>
            </w:r>
            <w:r w:rsidRPr="006751FA">
              <w:rPr>
                <w:rFonts w:asciiTheme="minorHAnsi" w:hAnsiTheme="minorHAnsi" w:cstheme="minorHAnsi"/>
                <w:spacing w:val="-18"/>
                <w:w w:val="105"/>
                <w:sz w:val="22"/>
                <w:szCs w:val="22"/>
              </w:rPr>
              <w:t xml:space="preserve"> </w:t>
            </w:r>
            <w:r w:rsidRPr="006751FA">
              <w:rPr>
                <w:rFonts w:asciiTheme="minorHAnsi" w:hAnsiTheme="minorHAnsi" w:cstheme="minorHAnsi"/>
                <w:w w:val="105"/>
                <w:sz w:val="22"/>
                <w:szCs w:val="22"/>
              </w:rPr>
              <w:t>all my LLB</w:t>
            </w:r>
            <w:r w:rsidRPr="006751FA">
              <w:rPr>
                <w:rFonts w:asciiTheme="minorHAnsi" w:hAnsiTheme="minorHAnsi" w:cstheme="minorHAnsi"/>
                <w:spacing w:val="-9"/>
                <w:w w:val="105"/>
                <w:sz w:val="22"/>
                <w:szCs w:val="22"/>
              </w:rPr>
              <w:t xml:space="preserve"> </w:t>
            </w:r>
            <w:r w:rsidRPr="006751FA">
              <w:rPr>
                <w:rFonts w:asciiTheme="minorHAnsi" w:hAnsiTheme="minorHAnsi" w:cstheme="minorHAnsi"/>
                <w:w w:val="105"/>
                <w:sz w:val="22"/>
                <w:szCs w:val="22"/>
              </w:rPr>
              <w:t>courses.</w:t>
            </w:r>
          </w:p>
          <w:p w14:paraId="283FBC11"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301EA56E"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22BD2ADB" w14:textId="77777777" w:rsidR="00C339D6" w:rsidRPr="006751FA" w:rsidRDefault="00C339D6" w:rsidP="006751FA">
            <w:pPr>
              <w:pStyle w:val="TableParagraph"/>
              <w:numPr>
                <w:ilvl w:val="0"/>
                <w:numId w:val="1"/>
              </w:numPr>
              <w:tabs>
                <w:tab w:val="left" w:pos="826"/>
              </w:tabs>
              <w:kinsoku w:val="0"/>
              <w:overflowPunct w:val="0"/>
              <w:spacing w:line="288" w:lineRule="auto"/>
              <w:ind w:right="277"/>
              <w:rPr>
                <w:rFonts w:asciiTheme="minorHAnsi" w:hAnsiTheme="minorHAnsi" w:cstheme="minorHAnsi"/>
                <w:sz w:val="22"/>
                <w:szCs w:val="22"/>
              </w:rPr>
            </w:pPr>
            <w:r w:rsidRPr="006751FA">
              <w:rPr>
                <w:rFonts w:asciiTheme="minorHAnsi" w:hAnsiTheme="minorHAnsi" w:cstheme="minorHAnsi"/>
                <w:w w:val="105"/>
                <w:sz w:val="22"/>
                <w:szCs w:val="22"/>
              </w:rPr>
              <w:t>Prioritise my LLB studies</w:t>
            </w:r>
            <w:r w:rsidRPr="006751FA">
              <w:rPr>
                <w:rFonts w:asciiTheme="minorHAnsi" w:hAnsiTheme="minorHAnsi" w:cstheme="minorHAnsi"/>
                <w:spacing w:val="-18"/>
                <w:w w:val="105"/>
                <w:sz w:val="22"/>
                <w:szCs w:val="22"/>
              </w:rPr>
              <w:t xml:space="preserve"> </w:t>
            </w:r>
            <w:r w:rsidRPr="006751FA">
              <w:rPr>
                <w:rFonts w:asciiTheme="minorHAnsi" w:hAnsiTheme="minorHAnsi" w:cstheme="minorHAnsi"/>
                <w:w w:val="105"/>
                <w:sz w:val="22"/>
                <w:szCs w:val="22"/>
              </w:rPr>
              <w:t>during semester over social engagements and extra- curricular</w:t>
            </w:r>
            <w:r w:rsidRPr="006751FA">
              <w:rPr>
                <w:rFonts w:asciiTheme="minorHAnsi" w:hAnsiTheme="minorHAnsi" w:cstheme="minorHAnsi"/>
                <w:spacing w:val="-11"/>
                <w:w w:val="105"/>
                <w:sz w:val="22"/>
                <w:szCs w:val="22"/>
              </w:rPr>
              <w:t xml:space="preserve"> </w:t>
            </w:r>
            <w:r w:rsidRPr="006751FA">
              <w:rPr>
                <w:rFonts w:asciiTheme="minorHAnsi" w:hAnsiTheme="minorHAnsi" w:cstheme="minorHAnsi"/>
                <w:w w:val="105"/>
                <w:sz w:val="22"/>
                <w:szCs w:val="22"/>
              </w:rPr>
              <w:t>activities.</w:t>
            </w:r>
          </w:p>
          <w:p w14:paraId="4E21C862" w14:textId="2537685A" w:rsidR="00C339D6" w:rsidRDefault="00C339D6" w:rsidP="006751FA">
            <w:pPr>
              <w:pStyle w:val="TableParagraph"/>
              <w:kinsoku w:val="0"/>
              <w:overflowPunct w:val="0"/>
              <w:rPr>
                <w:rFonts w:asciiTheme="minorHAnsi" w:hAnsiTheme="minorHAnsi" w:cstheme="minorHAnsi"/>
                <w:sz w:val="22"/>
                <w:szCs w:val="22"/>
              </w:rPr>
            </w:pPr>
          </w:p>
          <w:p w14:paraId="59AB03EF" w14:textId="77777777" w:rsidR="006751FA" w:rsidRPr="006751FA" w:rsidRDefault="006751FA" w:rsidP="006751FA">
            <w:pPr>
              <w:pStyle w:val="TableParagraph"/>
              <w:kinsoku w:val="0"/>
              <w:overflowPunct w:val="0"/>
              <w:rPr>
                <w:rFonts w:asciiTheme="minorHAnsi" w:hAnsiTheme="minorHAnsi" w:cstheme="minorHAnsi"/>
                <w:sz w:val="22"/>
                <w:szCs w:val="22"/>
              </w:rPr>
            </w:pPr>
          </w:p>
          <w:p w14:paraId="0111339E" w14:textId="75A37DD0" w:rsidR="00C339D6" w:rsidRPr="006751FA" w:rsidRDefault="00C339D6" w:rsidP="006751FA">
            <w:pPr>
              <w:pStyle w:val="TableParagraph"/>
              <w:numPr>
                <w:ilvl w:val="0"/>
                <w:numId w:val="1"/>
              </w:numPr>
              <w:tabs>
                <w:tab w:val="left" w:pos="826"/>
              </w:tabs>
              <w:kinsoku w:val="0"/>
              <w:overflowPunct w:val="0"/>
              <w:spacing w:line="288" w:lineRule="auto"/>
              <w:ind w:right="225"/>
              <w:rPr>
                <w:rFonts w:asciiTheme="minorHAnsi" w:hAnsiTheme="minorHAnsi" w:cstheme="minorHAnsi"/>
                <w:sz w:val="22"/>
                <w:szCs w:val="22"/>
              </w:rPr>
            </w:pPr>
            <w:r w:rsidRPr="006751FA">
              <w:rPr>
                <w:rFonts w:asciiTheme="minorHAnsi" w:hAnsiTheme="minorHAnsi" w:cstheme="minorHAnsi"/>
                <w:w w:val="105"/>
                <w:sz w:val="22"/>
                <w:szCs w:val="22"/>
              </w:rPr>
              <w:t xml:space="preserve">Contact the </w:t>
            </w:r>
            <w:r w:rsidR="00376465">
              <w:rPr>
                <w:rFonts w:asciiTheme="minorHAnsi" w:hAnsiTheme="minorHAnsi" w:cstheme="minorHAnsi"/>
                <w:w w:val="105"/>
                <w:sz w:val="22"/>
                <w:szCs w:val="22"/>
              </w:rPr>
              <w:t>SSA</w:t>
            </w:r>
            <w:r w:rsidR="006751FA" w:rsidRPr="006751FA">
              <w:rPr>
                <w:rFonts w:asciiTheme="minorHAnsi" w:hAnsiTheme="minorHAnsi" w:cstheme="minorHAnsi"/>
                <w:w w:val="105"/>
                <w:sz w:val="22"/>
                <w:szCs w:val="22"/>
              </w:rPr>
              <w:t xml:space="preserve"> Moana Oceania</w:t>
            </w:r>
            <w:r w:rsidRPr="006751FA">
              <w:rPr>
                <w:rFonts w:asciiTheme="minorHAnsi" w:hAnsiTheme="minorHAnsi" w:cstheme="minorHAnsi"/>
                <w:w w:val="105"/>
                <w:sz w:val="22"/>
                <w:szCs w:val="22"/>
              </w:rPr>
              <w:t>/FOLAU team immediately when I need guidance or</w:t>
            </w:r>
            <w:r w:rsidRPr="006751FA">
              <w:rPr>
                <w:rFonts w:asciiTheme="minorHAnsi" w:hAnsiTheme="minorHAnsi" w:cstheme="minorHAnsi"/>
                <w:spacing w:val="-13"/>
                <w:w w:val="105"/>
                <w:sz w:val="22"/>
                <w:szCs w:val="22"/>
              </w:rPr>
              <w:t xml:space="preserve"> </w:t>
            </w:r>
            <w:r w:rsidRPr="006751FA">
              <w:rPr>
                <w:rFonts w:asciiTheme="minorHAnsi" w:hAnsiTheme="minorHAnsi" w:cstheme="minorHAnsi"/>
                <w:w w:val="105"/>
                <w:sz w:val="22"/>
                <w:szCs w:val="22"/>
              </w:rPr>
              <w:t>assistance.</w:t>
            </w:r>
          </w:p>
          <w:p w14:paraId="0BF5E9FA" w14:textId="10C2CD5B" w:rsidR="00C339D6" w:rsidRDefault="00C339D6" w:rsidP="006751FA">
            <w:pPr>
              <w:pStyle w:val="TableParagraph"/>
              <w:kinsoku w:val="0"/>
              <w:overflowPunct w:val="0"/>
              <w:rPr>
                <w:rFonts w:asciiTheme="minorHAnsi" w:hAnsiTheme="minorHAnsi" w:cstheme="minorHAnsi"/>
                <w:sz w:val="22"/>
                <w:szCs w:val="22"/>
              </w:rPr>
            </w:pPr>
          </w:p>
          <w:p w14:paraId="1C4CD442" w14:textId="4A77A44B" w:rsidR="006751FA" w:rsidRDefault="006751FA" w:rsidP="006751FA">
            <w:pPr>
              <w:pStyle w:val="TableParagraph"/>
              <w:kinsoku w:val="0"/>
              <w:overflowPunct w:val="0"/>
              <w:rPr>
                <w:rFonts w:asciiTheme="minorHAnsi" w:hAnsiTheme="minorHAnsi" w:cstheme="minorHAnsi"/>
                <w:sz w:val="22"/>
                <w:szCs w:val="22"/>
              </w:rPr>
            </w:pPr>
          </w:p>
          <w:p w14:paraId="741DCA6D"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1136E549" w14:textId="5CED4CFC" w:rsidR="00C339D6" w:rsidRPr="006751FA" w:rsidRDefault="00C339D6" w:rsidP="006751FA">
            <w:pPr>
              <w:pStyle w:val="TableParagraph"/>
              <w:numPr>
                <w:ilvl w:val="0"/>
                <w:numId w:val="1"/>
              </w:numPr>
              <w:tabs>
                <w:tab w:val="left" w:pos="826"/>
              </w:tabs>
              <w:kinsoku w:val="0"/>
              <w:overflowPunct w:val="0"/>
              <w:spacing w:line="288" w:lineRule="auto"/>
              <w:ind w:left="830" w:right="140"/>
              <w:rPr>
                <w:rFonts w:asciiTheme="minorHAnsi" w:hAnsiTheme="minorHAnsi" w:cstheme="minorHAnsi"/>
                <w:sz w:val="22"/>
                <w:szCs w:val="22"/>
              </w:rPr>
            </w:pPr>
            <w:r w:rsidRPr="006751FA">
              <w:rPr>
                <w:rFonts w:asciiTheme="minorHAnsi" w:hAnsiTheme="minorHAnsi" w:cstheme="minorHAnsi"/>
                <w:w w:val="105"/>
                <w:sz w:val="22"/>
                <w:szCs w:val="22"/>
              </w:rPr>
              <w:t xml:space="preserve">Contact the </w:t>
            </w:r>
            <w:r w:rsidR="00376465">
              <w:rPr>
                <w:rFonts w:asciiTheme="minorHAnsi" w:hAnsiTheme="minorHAnsi" w:cstheme="minorHAnsi"/>
                <w:w w:val="105"/>
                <w:sz w:val="22"/>
                <w:szCs w:val="22"/>
              </w:rPr>
              <w:t>SSA</w:t>
            </w:r>
            <w:r w:rsidR="006751FA" w:rsidRPr="006751FA">
              <w:rPr>
                <w:rFonts w:asciiTheme="minorHAnsi" w:hAnsiTheme="minorHAnsi" w:cstheme="minorHAnsi"/>
                <w:w w:val="105"/>
                <w:sz w:val="22"/>
                <w:szCs w:val="22"/>
              </w:rPr>
              <w:t xml:space="preserve"> Moana Oceania</w:t>
            </w:r>
            <w:r w:rsidRPr="006751FA">
              <w:rPr>
                <w:rFonts w:asciiTheme="minorHAnsi" w:hAnsiTheme="minorHAnsi" w:cstheme="minorHAnsi"/>
                <w:w w:val="105"/>
                <w:sz w:val="22"/>
                <w:szCs w:val="22"/>
              </w:rPr>
              <w:t>/FOLAU team for</w:t>
            </w:r>
            <w:r w:rsidRPr="006751FA">
              <w:rPr>
                <w:rFonts w:asciiTheme="minorHAnsi" w:hAnsiTheme="minorHAnsi" w:cstheme="minorHAnsi"/>
                <w:spacing w:val="-13"/>
                <w:w w:val="105"/>
                <w:sz w:val="22"/>
                <w:szCs w:val="22"/>
              </w:rPr>
              <w:t xml:space="preserve"> </w:t>
            </w:r>
            <w:r w:rsidRPr="006751FA">
              <w:rPr>
                <w:rFonts w:asciiTheme="minorHAnsi" w:hAnsiTheme="minorHAnsi" w:cstheme="minorHAnsi"/>
                <w:w w:val="105"/>
                <w:sz w:val="22"/>
                <w:szCs w:val="22"/>
              </w:rPr>
              <w:t>assistance with extension requests, aegrotat and</w:t>
            </w:r>
            <w:r w:rsidRPr="006751FA">
              <w:rPr>
                <w:rFonts w:asciiTheme="minorHAnsi" w:hAnsiTheme="minorHAnsi" w:cstheme="minorHAnsi"/>
                <w:spacing w:val="-20"/>
                <w:w w:val="105"/>
                <w:sz w:val="22"/>
                <w:szCs w:val="22"/>
              </w:rPr>
              <w:t xml:space="preserve"> </w:t>
            </w:r>
          </w:p>
          <w:p w14:paraId="2AD3C4EA" w14:textId="0206D0F4" w:rsidR="00C339D6" w:rsidRPr="006751FA" w:rsidRDefault="00C339D6" w:rsidP="006751FA">
            <w:pPr>
              <w:pStyle w:val="TableParagraph"/>
              <w:kinsoku w:val="0"/>
              <w:overflowPunct w:val="0"/>
              <w:spacing w:line="288" w:lineRule="auto"/>
              <w:ind w:left="825" w:right="647"/>
              <w:rPr>
                <w:rFonts w:asciiTheme="minorHAnsi" w:hAnsiTheme="minorHAnsi" w:cstheme="minorHAnsi"/>
                <w:sz w:val="22"/>
                <w:szCs w:val="22"/>
              </w:rPr>
            </w:pPr>
          </w:p>
        </w:tc>
        <w:tc>
          <w:tcPr>
            <w:tcW w:w="4623" w:type="dxa"/>
            <w:tcBorders>
              <w:top w:val="single" w:sz="4" w:space="0" w:color="000000"/>
              <w:left w:val="single" w:sz="4" w:space="0" w:color="000000"/>
              <w:bottom w:val="single" w:sz="4" w:space="0" w:color="000000"/>
              <w:right w:val="single" w:sz="4" w:space="0" w:color="000000"/>
            </w:tcBorders>
          </w:tcPr>
          <w:p w14:paraId="193618EE"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4B6726B8" w14:textId="77777777" w:rsidR="00C339D6" w:rsidRPr="006751FA" w:rsidRDefault="00C339D6" w:rsidP="006751FA">
            <w:pPr>
              <w:pStyle w:val="TableParagraph"/>
              <w:kinsoku w:val="0"/>
              <w:overflowPunct w:val="0"/>
              <w:ind w:left="105"/>
              <w:rPr>
                <w:rFonts w:asciiTheme="minorHAnsi" w:hAnsiTheme="minorHAnsi" w:cstheme="minorHAnsi"/>
                <w:sz w:val="22"/>
                <w:szCs w:val="22"/>
              </w:rPr>
            </w:pPr>
            <w:r w:rsidRPr="006751FA">
              <w:rPr>
                <w:rFonts w:asciiTheme="minorHAnsi" w:hAnsiTheme="minorHAnsi" w:cstheme="minorHAnsi"/>
                <w:b/>
                <w:bCs/>
                <w:i/>
                <w:iCs/>
                <w:w w:val="105"/>
                <w:sz w:val="22"/>
                <w:szCs w:val="22"/>
              </w:rPr>
              <w:t>We</w:t>
            </w:r>
            <w:r w:rsidRPr="006751FA">
              <w:rPr>
                <w:rFonts w:asciiTheme="minorHAnsi" w:hAnsiTheme="minorHAnsi" w:cstheme="minorHAnsi"/>
                <w:b/>
                <w:bCs/>
                <w:i/>
                <w:iCs/>
                <w:spacing w:val="-7"/>
                <w:w w:val="105"/>
                <w:sz w:val="22"/>
                <w:szCs w:val="22"/>
              </w:rPr>
              <w:t xml:space="preserve"> </w:t>
            </w:r>
            <w:r w:rsidRPr="006751FA">
              <w:rPr>
                <w:rFonts w:asciiTheme="minorHAnsi" w:hAnsiTheme="minorHAnsi" w:cstheme="minorHAnsi"/>
                <w:b/>
                <w:bCs/>
                <w:i/>
                <w:iCs/>
                <w:w w:val="105"/>
                <w:sz w:val="22"/>
                <w:szCs w:val="22"/>
              </w:rPr>
              <w:t>will:</w:t>
            </w:r>
          </w:p>
          <w:p w14:paraId="4F454CE4"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30A39DD2" w14:textId="77777777" w:rsidR="00C339D6" w:rsidRPr="006751FA" w:rsidRDefault="00C339D6" w:rsidP="006751FA">
            <w:pPr>
              <w:pStyle w:val="TableParagraph"/>
              <w:numPr>
                <w:ilvl w:val="0"/>
                <w:numId w:val="2"/>
              </w:numPr>
              <w:tabs>
                <w:tab w:val="left" w:pos="826"/>
              </w:tabs>
              <w:kinsoku w:val="0"/>
              <w:overflowPunct w:val="0"/>
              <w:spacing w:line="285" w:lineRule="auto"/>
              <w:ind w:right="718"/>
              <w:rPr>
                <w:rFonts w:asciiTheme="minorHAnsi" w:hAnsiTheme="minorHAnsi" w:cstheme="minorHAnsi"/>
                <w:sz w:val="22"/>
                <w:szCs w:val="22"/>
              </w:rPr>
            </w:pPr>
            <w:proofErr w:type="gramStart"/>
            <w:r w:rsidRPr="006751FA">
              <w:rPr>
                <w:rFonts w:asciiTheme="minorHAnsi" w:hAnsiTheme="minorHAnsi" w:cstheme="minorHAnsi"/>
                <w:w w:val="105"/>
                <w:sz w:val="22"/>
                <w:szCs w:val="22"/>
              </w:rPr>
              <w:t>Model professionalism at</w:t>
            </w:r>
            <w:r w:rsidRPr="006751FA">
              <w:rPr>
                <w:rFonts w:asciiTheme="minorHAnsi" w:hAnsiTheme="minorHAnsi" w:cstheme="minorHAnsi"/>
                <w:spacing w:val="-16"/>
                <w:w w:val="105"/>
                <w:sz w:val="22"/>
                <w:szCs w:val="22"/>
              </w:rPr>
              <w:t xml:space="preserve"> </w:t>
            </w:r>
            <w:r w:rsidRPr="006751FA">
              <w:rPr>
                <w:rFonts w:asciiTheme="minorHAnsi" w:hAnsiTheme="minorHAnsi" w:cstheme="minorHAnsi"/>
                <w:w w:val="105"/>
                <w:sz w:val="22"/>
                <w:szCs w:val="22"/>
              </w:rPr>
              <w:t>all times</w:t>
            </w:r>
            <w:proofErr w:type="gramEnd"/>
            <w:r w:rsidRPr="006751FA">
              <w:rPr>
                <w:rFonts w:asciiTheme="minorHAnsi" w:hAnsiTheme="minorHAnsi" w:cstheme="minorHAnsi"/>
                <w:w w:val="105"/>
                <w:sz w:val="22"/>
                <w:szCs w:val="22"/>
              </w:rPr>
              <w:t>.</w:t>
            </w:r>
          </w:p>
          <w:p w14:paraId="0FEA56B6"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2C0D3A4B" w14:textId="77777777" w:rsidR="00C339D6" w:rsidRPr="006751FA" w:rsidRDefault="00C339D6" w:rsidP="006751FA">
            <w:pPr>
              <w:pStyle w:val="TableParagraph"/>
              <w:numPr>
                <w:ilvl w:val="0"/>
                <w:numId w:val="2"/>
              </w:numPr>
              <w:tabs>
                <w:tab w:val="left" w:pos="826"/>
              </w:tabs>
              <w:kinsoku w:val="0"/>
              <w:overflowPunct w:val="0"/>
              <w:spacing w:line="285" w:lineRule="auto"/>
              <w:ind w:right="520"/>
              <w:rPr>
                <w:rFonts w:asciiTheme="minorHAnsi" w:hAnsiTheme="minorHAnsi" w:cstheme="minorHAnsi"/>
                <w:sz w:val="22"/>
                <w:szCs w:val="22"/>
              </w:rPr>
            </w:pPr>
            <w:proofErr w:type="gramStart"/>
            <w:r w:rsidRPr="006751FA">
              <w:rPr>
                <w:rFonts w:asciiTheme="minorHAnsi" w:hAnsiTheme="minorHAnsi" w:cstheme="minorHAnsi"/>
                <w:w w:val="105"/>
                <w:sz w:val="22"/>
                <w:szCs w:val="22"/>
              </w:rPr>
              <w:t>Demonstrate respect for</w:t>
            </w:r>
            <w:r w:rsidRPr="006751FA">
              <w:rPr>
                <w:rFonts w:asciiTheme="minorHAnsi" w:hAnsiTheme="minorHAnsi" w:cstheme="minorHAnsi"/>
                <w:spacing w:val="-19"/>
                <w:w w:val="105"/>
                <w:sz w:val="22"/>
                <w:szCs w:val="22"/>
              </w:rPr>
              <w:t xml:space="preserve"> </w:t>
            </w:r>
            <w:r w:rsidRPr="006751FA">
              <w:rPr>
                <w:rFonts w:asciiTheme="minorHAnsi" w:hAnsiTheme="minorHAnsi" w:cstheme="minorHAnsi"/>
                <w:w w:val="105"/>
                <w:sz w:val="22"/>
                <w:szCs w:val="22"/>
              </w:rPr>
              <w:t>staff and students at all</w:t>
            </w:r>
            <w:r w:rsidRPr="006751FA">
              <w:rPr>
                <w:rFonts w:asciiTheme="minorHAnsi" w:hAnsiTheme="minorHAnsi" w:cstheme="minorHAnsi"/>
                <w:spacing w:val="-19"/>
                <w:w w:val="105"/>
                <w:sz w:val="22"/>
                <w:szCs w:val="22"/>
              </w:rPr>
              <w:t xml:space="preserve"> </w:t>
            </w:r>
            <w:r w:rsidRPr="006751FA">
              <w:rPr>
                <w:rFonts w:asciiTheme="minorHAnsi" w:hAnsiTheme="minorHAnsi" w:cstheme="minorHAnsi"/>
                <w:w w:val="105"/>
                <w:sz w:val="22"/>
                <w:szCs w:val="22"/>
              </w:rPr>
              <w:t>times</w:t>
            </w:r>
            <w:proofErr w:type="gramEnd"/>
            <w:r w:rsidRPr="006751FA">
              <w:rPr>
                <w:rFonts w:asciiTheme="minorHAnsi" w:hAnsiTheme="minorHAnsi" w:cstheme="minorHAnsi"/>
                <w:w w:val="105"/>
                <w:sz w:val="22"/>
                <w:szCs w:val="22"/>
              </w:rPr>
              <w:t>.</w:t>
            </w:r>
          </w:p>
          <w:p w14:paraId="12820F3D"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228F4F49" w14:textId="77777777" w:rsidR="00C339D6" w:rsidRPr="006751FA" w:rsidRDefault="00C339D6" w:rsidP="006751FA">
            <w:pPr>
              <w:pStyle w:val="TableParagraph"/>
              <w:numPr>
                <w:ilvl w:val="0"/>
                <w:numId w:val="2"/>
              </w:numPr>
              <w:tabs>
                <w:tab w:val="left" w:pos="826"/>
              </w:tabs>
              <w:kinsoku w:val="0"/>
              <w:overflowPunct w:val="0"/>
              <w:spacing w:line="285" w:lineRule="auto"/>
              <w:ind w:right="820"/>
              <w:rPr>
                <w:rFonts w:asciiTheme="minorHAnsi" w:hAnsiTheme="minorHAnsi" w:cstheme="minorHAnsi"/>
                <w:sz w:val="22"/>
                <w:szCs w:val="22"/>
              </w:rPr>
            </w:pPr>
            <w:r w:rsidRPr="006751FA">
              <w:rPr>
                <w:rFonts w:asciiTheme="minorHAnsi" w:hAnsiTheme="minorHAnsi" w:cstheme="minorHAnsi"/>
                <w:w w:val="105"/>
                <w:sz w:val="22"/>
                <w:szCs w:val="22"/>
              </w:rPr>
              <w:t>Be respectful and timely</w:t>
            </w:r>
            <w:r w:rsidRPr="006751FA">
              <w:rPr>
                <w:rFonts w:asciiTheme="minorHAnsi" w:hAnsiTheme="minorHAnsi" w:cstheme="minorHAnsi"/>
                <w:spacing w:val="-18"/>
                <w:w w:val="105"/>
                <w:sz w:val="22"/>
                <w:szCs w:val="22"/>
              </w:rPr>
              <w:t xml:space="preserve"> </w:t>
            </w:r>
            <w:r w:rsidRPr="006751FA">
              <w:rPr>
                <w:rFonts w:asciiTheme="minorHAnsi" w:hAnsiTheme="minorHAnsi" w:cstheme="minorHAnsi"/>
                <w:w w:val="105"/>
                <w:sz w:val="22"/>
                <w:szCs w:val="22"/>
              </w:rPr>
              <w:t>in all our</w:t>
            </w:r>
            <w:r w:rsidRPr="006751FA">
              <w:rPr>
                <w:rFonts w:asciiTheme="minorHAnsi" w:hAnsiTheme="minorHAnsi" w:cstheme="minorHAnsi"/>
                <w:spacing w:val="-16"/>
                <w:w w:val="105"/>
                <w:sz w:val="22"/>
                <w:szCs w:val="22"/>
              </w:rPr>
              <w:t xml:space="preserve"> </w:t>
            </w:r>
            <w:r w:rsidRPr="006751FA">
              <w:rPr>
                <w:rFonts w:asciiTheme="minorHAnsi" w:hAnsiTheme="minorHAnsi" w:cstheme="minorHAnsi"/>
                <w:w w:val="105"/>
                <w:sz w:val="22"/>
                <w:szCs w:val="22"/>
              </w:rPr>
              <w:t>communication.</w:t>
            </w:r>
          </w:p>
          <w:p w14:paraId="6EE158DE"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561B2313"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6A1D756E" w14:textId="77777777" w:rsidR="00C339D6" w:rsidRPr="006751FA" w:rsidRDefault="00C339D6" w:rsidP="006751FA">
            <w:pPr>
              <w:pStyle w:val="TableParagraph"/>
              <w:numPr>
                <w:ilvl w:val="0"/>
                <w:numId w:val="2"/>
              </w:numPr>
              <w:tabs>
                <w:tab w:val="left" w:pos="826"/>
              </w:tabs>
              <w:kinsoku w:val="0"/>
              <w:overflowPunct w:val="0"/>
              <w:spacing w:line="288" w:lineRule="auto"/>
              <w:ind w:right="443"/>
              <w:rPr>
                <w:rFonts w:asciiTheme="minorHAnsi" w:hAnsiTheme="minorHAnsi" w:cstheme="minorHAnsi"/>
                <w:sz w:val="22"/>
                <w:szCs w:val="22"/>
              </w:rPr>
            </w:pPr>
            <w:r w:rsidRPr="006751FA">
              <w:rPr>
                <w:rFonts w:asciiTheme="minorHAnsi" w:hAnsiTheme="minorHAnsi" w:cstheme="minorHAnsi"/>
                <w:w w:val="105"/>
                <w:sz w:val="22"/>
                <w:szCs w:val="22"/>
              </w:rPr>
              <w:t>Foster academic success by providing culturally appropriate, quality academic and pastoral support</w:t>
            </w:r>
            <w:r w:rsidRPr="006751FA">
              <w:rPr>
                <w:rFonts w:asciiTheme="minorHAnsi" w:hAnsiTheme="minorHAnsi" w:cstheme="minorHAnsi"/>
                <w:spacing w:val="-21"/>
                <w:w w:val="105"/>
                <w:sz w:val="22"/>
                <w:szCs w:val="22"/>
              </w:rPr>
              <w:t xml:space="preserve"> </w:t>
            </w:r>
            <w:r w:rsidRPr="006751FA">
              <w:rPr>
                <w:rFonts w:asciiTheme="minorHAnsi" w:hAnsiTheme="minorHAnsi" w:cstheme="minorHAnsi"/>
                <w:w w:val="105"/>
                <w:sz w:val="22"/>
                <w:szCs w:val="22"/>
              </w:rPr>
              <w:t>services.</w:t>
            </w:r>
          </w:p>
          <w:p w14:paraId="072EDB86"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2BA86000" w14:textId="66CF5F81" w:rsidR="00C339D6" w:rsidRPr="006751FA" w:rsidRDefault="00C339D6" w:rsidP="006751FA">
            <w:pPr>
              <w:pStyle w:val="TableParagraph"/>
              <w:numPr>
                <w:ilvl w:val="0"/>
                <w:numId w:val="2"/>
              </w:numPr>
              <w:tabs>
                <w:tab w:val="left" w:pos="826"/>
              </w:tabs>
              <w:kinsoku w:val="0"/>
              <w:overflowPunct w:val="0"/>
              <w:spacing w:line="288" w:lineRule="auto"/>
              <w:ind w:right="180"/>
              <w:rPr>
                <w:rFonts w:asciiTheme="minorHAnsi" w:hAnsiTheme="minorHAnsi" w:cstheme="minorHAnsi"/>
                <w:sz w:val="22"/>
                <w:szCs w:val="22"/>
              </w:rPr>
            </w:pPr>
            <w:r w:rsidRPr="006751FA">
              <w:rPr>
                <w:rFonts w:asciiTheme="minorHAnsi" w:hAnsiTheme="minorHAnsi" w:cstheme="minorHAnsi"/>
                <w:w w:val="105"/>
                <w:sz w:val="22"/>
                <w:szCs w:val="22"/>
              </w:rPr>
              <w:t xml:space="preserve">Support </w:t>
            </w:r>
            <w:r w:rsidR="006751FA">
              <w:rPr>
                <w:rFonts w:asciiTheme="minorHAnsi" w:hAnsiTheme="minorHAnsi" w:cstheme="minorHAnsi"/>
                <w:w w:val="105"/>
                <w:sz w:val="22"/>
                <w:szCs w:val="22"/>
              </w:rPr>
              <w:t>Moana Oceania</w:t>
            </w:r>
            <w:r w:rsidRPr="006751FA">
              <w:rPr>
                <w:rFonts w:asciiTheme="minorHAnsi" w:hAnsiTheme="minorHAnsi" w:cstheme="minorHAnsi"/>
                <w:w w:val="105"/>
                <w:sz w:val="22"/>
                <w:szCs w:val="22"/>
              </w:rPr>
              <w:t xml:space="preserve"> students to prioritise their LLB studies by assisting with time</w:t>
            </w:r>
            <w:r w:rsidRPr="006751FA">
              <w:rPr>
                <w:rFonts w:asciiTheme="minorHAnsi" w:hAnsiTheme="minorHAnsi" w:cstheme="minorHAnsi"/>
                <w:spacing w:val="-21"/>
                <w:w w:val="105"/>
                <w:sz w:val="22"/>
                <w:szCs w:val="22"/>
              </w:rPr>
              <w:t xml:space="preserve"> </w:t>
            </w:r>
            <w:r w:rsidRPr="006751FA">
              <w:rPr>
                <w:rFonts w:asciiTheme="minorHAnsi" w:hAnsiTheme="minorHAnsi" w:cstheme="minorHAnsi"/>
                <w:w w:val="105"/>
                <w:sz w:val="22"/>
                <w:szCs w:val="22"/>
              </w:rPr>
              <w:t>management skills and study</w:t>
            </w:r>
            <w:r w:rsidRPr="006751FA">
              <w:rPr>
                <w:rFonts w:asciiTheme="minorHAnsi" w:hAnsiTheme="minorHAnsi" w:cstheme="minorHAnsi"/>
                <w:spacing w:val="-17"/>
                <w:w w:val="105"/>
                <w:sz w:val="22"/>
                <w:szCs w:val="22"/>
              </w:rPr>
              <w:t xml:space="preserve"> </w:t>
            </w:r>
            <w:r w:rsidRPr="006751FA">
              <w:rPr>
                <w:rFonts w:asciiTheme="minorHAnsi" w:hAnsiTheme="minorHAnsi" w:cstheme="minorHAnsi"/>
                <w:w w:val="105"/>
                <w:sz w:val="22"/>
                <w:szCs w:val="22"/>
              </w:rPr>
              <w:t>timetables.</w:t>
            </w:r>
          </w:p>
          <w:p w14:paraId="75779BF1" w14:textId="77777777" w:rsidR="00C339D6" w:rsidRPr="006751FA" w:rsidRDefault="00C339D6" w:rsidP="006751FA">
            <w:pPr>
              <w:pStyle w:val="TableParagraph"/>
              <w:kinsoku w:val="0"/>
              <w:overflowPunct w:val="0"/>
              <w:rPr>
                <w:rFonts w:asciiTheme="minorHAnsi" w:hAnsiTheme="minorHAnsi" w:cstheme="minorHAnsi"/>
                <w:sz w:val="22"/>
                <w:szCs w:val="22"/>
              </w:rPr>
            </w:pPr>
          </w:p>
          <w:p w14:paraId="5BFEFE7E" w14:textId="714A84EB" w:rsidR="00C339D6" w:rsidRPr="006751FA" w:rsidRDefault="00C339D6" w:rsidP="006751FA">
            <w:pPr>
              <w:pStyle w:val="TableParagraph"/>
              <w:numPr>
                <w:ilvl w:val="0"/>
                <w:numId w:val="2"/>
              </w:numPr>
              <w:tabs>
                <w:tab w:val="left" w:pos="826"/>
              </w:tabs>
              <w:kinsoku w:val="0"/>
              <w:overflowPunct w:val="0"/>
              <w:spacing w:line="290" w:lineRule="auto"/>
              <w:ind w:right="390"/>
              <w:rPr>
                <w:rFonts w:asciiTheme="minorHAnsi" w:hAnsiTheme="minorHAnsi" w:cstheme="minorHAnsi"/>
                <w:sz w:val="22"/>
                <w:szCs w:val="22"/>
              </w:rPr>
            </w:pPr>
            <w:r w:rsidRPr="006751FA">
              <w:rPr>
                <w:rFonts w:asciiTheme="minorHAnsi" w:hAnsiTheme="minorHAnsi" w:cstheme="minorHAnsi"/>
                <w:w w:val="105"/>
                <w:sz w:val="22"/>
                <w:szCs w:val="22"/>
              </w:rPr>
              <w:t xml:space="preserve">Provide timely, confidential, empathetic and culturally sensitive pastoral support services to all </w:t>
            </w:r>
            <w:r w:rsidR="006751FA">
              <w:rPr>
                <w:rFonts w:asciiTheme="minorHAnsi" w:hAnsiTheme="minorHAnsi" w:cstheme="minorHAnsi"/>
                <w:w w:val="105"/>
                <w:sz w:val="22"/>
                <w:szCs w:val="22"/>
              </w:rPr>
              <w:t>Moana Oceania</w:t>
            </w:r>
            <w:r w:rsidRPr="006751FA">
              <w:rPr>
                <w:rFonts w:asciiTheme="minorHAnsi" w:hAnsiTheme="minorHAnsi" w:cstheme="minorHAnsi"/>
                <w:spacing w:val="-19"/>
                <w:w w:val="105"/>
                <w:sz w:val="22"/>
                <w:szCs w:val="22"/>
              </w:rPr>
              <w:t xml:space="preserve"> </w:t>
            </w:r>
            <w:r w:rsidRPr="006751FA">
              <w:rPr>
                <w:rFonts w:asciiTheme="minorHAnsi" w:hAnsiTheme="minorHAnsi" w:cstheme="minorHAnsi"/>
                <w:w w:val="105"/>
                <w:sz w:val="22"/>
                <w:szCs w:val="22"/>
              </w:rPr>
              <w:t>students.</w:t>
            </w:r>
          </w:p>
          <w:p w14:paraId="60760AFA" w14:textId="77777777" w:rsidR="00C339D6" w:rsidRPr="006751FA" w:rsidRDefault="00C339D6" w:rsidP="006751FA">
            <w:pPr>
              <w:pStyle w:val="ListParagraph"/>
              <w:rPr>
                <w:rFonts w:cstheme="minorHAnsi"/>
                <w:w w:val="105"/>
              </w:rPr>
            </w:pPr>
          </w:p>
          <w:p w14:paraId="106D056F" w14:textId="3322885D" w:rsidR="00C339D6" w:rsidRPr="006751FA" w:rsidRDefault="00C339D6" w:rsidP="006751FA">
            <w:pPr>
              <w:pStyle w:val="TableParagraph"/>
              <w:numPr>
                <w:ilvl w:val="0"/>
                <w:numId w:val="2"/>
              </w:numPr>
              <w:tabs>
                <w:tab w:val="left" w:pos="826"/>
              </w:tabs>
              <w:kinsoku w:val="0"/>
              <w:overflowPunct w:val="0"/>
              <w:spacing w:line="290" w:lineRule="auto"/>
              <w:ind w:right="390"/>
              <w:rPr>
                <w:rFonts w:asciiTheme="minorHAnsi" w:hAnsiTheme="minorHAnsi" w:cstheme="minorHAnsi"/>
                <w:sz w:val="22"/>
                <w:szCs w:val="22"/>
              </w:rPr>
            </w:pPr>
            <w:r w:rsidRPr="006751FA">
              <w:rPr>
                <w:rFonts w:asciiTheme="minorHAnsi" w:hAnsiTheme="minorHAnsi" w:cstheme="minorHAnsi"/>
                <w:w w:val="105"/>
                <w:sz w:val="22"/>
                <w:szCs w:val="22"/>
              </w:rPr>
              <w:t xml:space="preserve">Provide advocacy services to all </w:t>
            </w:r>
            <w:r w:rsidR="006751FA">
              <w:rPr>
                <w:rFonts w:asciiTheme="minorHAnsi" w:hAnsiTheme="minorHAnsi" w:cstheme="minorHAnsi"/>
                <w:w w:val="105"/>
                <w:sz w:val="22"/>
                <w:szCs w:val="22"/>
              </w:rPr>
              <w:t>Moana Oceania</w:t>
            </w:r>
            <w:r w:rsidRPr="006751FA">
              <w:rPr>
                <w:rFonts w:asciiTheme="minorHAnsi" w:hAnsiTheme="minorHAnsi" w:cstheme="minorHAnsi"/>
                <w:w w:val="105"/>
                <w:sz w:val="22"/>
                <w:szCs w:val="22"/>
              </w:rPr>
              <w:t xml:space="preserve"> students in relation to extension requests, aegrotat</w:t>
            </w:r>
            <w:r w:rsidRPr="006751FA">
              <w:rPr>
                <w:rFonts w:asciiTheme="minorHAnsi" w:hAnsiTheme="minorHAnsi" w:cstheme="minorHAnsi"/>
                <w:spacing w:val="-22"/>
                <w:w w:val="105"/>
                <w:sz w:val="22"/>
                <w:szCs w:val="22"/>
              </w:rPr>
              <w:t xml:space="preserve"> </w:t>
            </w:r>
            <w:r w:rsidRPr="006751FA">
              <w:rPr>
                <w:rFonts w:asciiTheme="minorHAnsi" w:hAnsiTheme="minorHAnsi" w:cstheme="minorHAnsi"/>
                <w:w w:val="105"/>
                <w:sz w:val="22"/>
                <w:szCs w:val="22"/>
              </w:rPr>
              <w:t xml:space="preserve">and </w:t>
            </w:r>
            <w:r w:rsidR="008E6120">
              <w:rPr>
                <w:rFonts w:asciiTheme="minorHAnsi" w:hAnsiTheme="minorHAnsi" w:cstheme="minorHAnsi"/>
                <w:w w:val="105"/>
                <w:sz w:val="22"/>
                <w:szCs w:val="22"/>
              </w:rPr>
              <w:t>compassionate</w:t>
            </w:r>
            <w:r w:rsidRPr="006751FA">
              <w:rPr>
                <w:rFonts w:asciiTheme="minorHAnsi" w:hAnsiTheme="minorHAnsi" w:cstheme="minorHAnsi"/>
                <w:spacing w:val="-20"/>
                <w:w w:val="105"/>
                <w:sz w:val="22"/>
                <w:szCs w:val="22"/>
              </w:rPr>
              <w:t xml:space="preserve"> </w:t>
            </w:r>
            <w:r w:rsidRPr="006751FA">
              <w:rPr>
                <w:rFonts w:asciiTheme="minorHAnsi" w:hAnsiTheme="minorHAnsi" w:cstheme="minorHAnsi"/>
                <w:w w:val="105"/>
                <w:sz w:val="22"/>
                <w:szCs w:val="22"/>
              </w:rPr>
              <w:t xml:space="preserve">consideration </w:t>
            </w:r>
          </w:p>
          <w:p w14:paraId="46FAB3C4" w14:textId="222C09D1" w:rsidR="00C339D6" w:rsidRPr="006751FA" w:rsidRDefault="00C339D6" w:rsidP="006751FA">
            <w:pPr>
              <w:pStyle w:val="TableParagraph"/>
              <w:tabs>
                <w:tab w:val="left" w:pos="826"/>
              </w:tabs>
              <w:kinsoku w:val="0"/>
              <w:overflowPunct w:val="0"/>
              <w:spacing w:line="288" w:lineRule="auto"/>
              <w:ind w:left="825" w:right="119"/>
              <w:rPr>
                <w:rFonts w:asciiTheme="minorHAnsi" w:hAnsiTheme="minorHAnsi" w:cstheme="minorHAnsi"/>
                <w:sz w:val="22"/>
                <w:szCs w:val="22"/>
              </w:rPr>
            </w:pPr>
          </w:p>
        </w:tc>
      </w:tr>
    </w:tbl>
    <w:p w14:paraId="1CBEAD53" w14:textId="77777777" w:rsidR="00C339D6" w:rsidRPr="006751FA" w:rsidRDefault="00C339D6" w:rsidP="00C339D6">
      <w:pPr>
        <w:rPr>
          <w:rFonts w:cstheme="minorHAnsi"/>
        </w:rPr>
        <w:sectPr w:rsidR="00C339D6" w:rsidRPr="006751FA">
          <w:footerReference w:type="default" r:id="rId7"/>
          <w:pgSz w:w="11900" w:h="16840"/>
          <w:pgMar w:top="1400" w:right="1200" w:bottom="1560" w:left="1220" w:header="0" w:footer="1363" w:gutter="0"/>
          <w:pgNumType w:start="1"/>
          <w:cols w:space="720"/>
          <w:noEndnote/>
        </w:sectPr>
      </w:pPr>
    </w:p>
    <w:p w14:paraId="241553B9" w14:textId="77777777" w:rsidR="00C339D6" w:rsidRPr="006751FA" w:rsidRDefault="00C339D6" w:rsidP="00C339D6">
      <w:pPr>
        <w:pStyle w:val="BodyText"/>
        <w:kinsoku w:val="0"/>
        <w:overflowPunct w:val="0"/>
        <w:spacing w:before="370" w:line="288" w:lineRule="auto"/>
        <w:ind w:left="220" w:right="231"/>
        <w:jc w:val="both"/>
        <w:rPr>
          <w:rFonts w:asciiTheme="minorHAnsi" w:hAnsiTheme="minorHAnsi" w:cstheme="minorHAnsi"/>
          <w:sz w:val="22"/>
          <w:szCs w:val="22"/>
        </w:rPr>
      </w:pPr>
    </w:p>
    <w:tbl>
      <w:tblPr>
        <w:tblW w:w="0" w:type="auto"/>
        <w:tblInd w:w="110" w:type="dxa"/>
        <w:tblLayout w:type="fixed"/>
        <w:tblCellMar>
          <w:left w:w="0" w:type="dxa"/>
          <w:right w:w="0" w:type="dxa"/>
        </w:tblCellMar>
        <w:tblLook w:val="0000" w:firstRow="0" w:lastRow="0" w:firstColumn="0" w:lastColumn="0" w:noHBand="0" w:noVBand="0"/>
      </w:tblPr>
      <w:tblGrid>
        <w:gridCol w:w="4622"/>
        <w:gridCol w:w="4623"/>
      </w:tblGrid>
      <w:tr w:rsidR="00C339D6" w:rsidRPr="006751FA" w14:paraId="27AA7E32" w14:textId="77777777" w:rsidTr="006751FA">
        <w:trPr>
          <w:trHeight w:hRule="exact" w:val="3874"/>
        </w:trPr>
        <w:tc>
          <w:tcPr>
            <w:tcW w:w="4622" w:type="dxa"/>
            <w:tcBorders>
              <w:top w:val="single" w:sz="4" w:space="0" w:color="000000"/>
              <w:left w:val="single" w:sz="4" w:space="0" w:color="000000"/>
              <w:bottom w:val="single" w:sz="4" w:space="0" w:color="000000"/>
              <w:right w:val="single" w:sz="4" w:space="0" w:color="000000"/>
            </w:tcBorders>
          </w:tcPr>
          <w:p w14:paraId="1C73E1D7" w14:textId="77777777" w:rsidR="00C339D6" w:rsidRPr="006751FA" w:rsidRDefault="00C339D6" w:rsidP="006751FA">
            <w:pPr>
              <w:pStyle w:val="BodyText"/>
              <w:kinsoku w:val="0"/>
              <w:overflowPunct w:val="0"/>
              <w:ind w:left="0"/>
              <w:rPr>
                <w:rFonts w:asciiTheme="minorHAnsi" w:hAnsiTheme="minorHAnsi" w:cstheme="minorHAnsi"/>
                <w:sz w:val="22"/>
                <w:szCs w:val="22"/>
              </w:rPr>
            </w:pPr>
          </w:p>
          <w:p w14:paraId="3E7EE9C0" w14:textId="4CF6EC0C" w:rsidR="00C339D6" w:rsidRDefault="008E6120" w:rsidP="006751FA">
            <w:pPr>
              <w:pStyle w:val="BodyText"/>
              <w:tabs>
                <w:tab w:val="left" w:pos="831"/>
              </w:tabs>
              <w:kinsoku w:val="0"/>
              <w:overflowPunct w:val="0"/>
              <w:spacing w:line="290" w:lineRule="auto"/>
              <w:ind w:left="830" w:right="479"/>
              <w:rPr>
                <w:rFonts w:asciiTheme="minorHAnsi" w:hAnsiTheme="minorHAnsi" w:cstheme="minorHAnsi"/>
                <w:w w:val="105"/>
                <w:sz w:val="22"/>
                <w:szCs w:val="22"/>
              </w:rPr>
            </w:pPr>
            <w:r>
              <w:rPr>
                <w:rFonts w:asciiTheme="minorHAnsi" w:hAnsiTheme="minorHAnsi" w:cstheme="minorHAnsi"/>
                <w:w w:val="105"/>
                <w:sz w:val="22"/>
                <w:szCs w:val="22"/>
              </w:rPr>
              <w:t>compassionate</w:t>
            </w:r>
            <w:r w:rsidR="006751FA" w:rsidRPr="006751FA">
              <w:rPr>
                <w:rFonts w:asciiTheme="minorHAnsi" w:hAnsiTheme="minorHAnsi" w:cstheme="minorHAnsi"/>
                <w:w w:val="105"/>
                <w:sz w:val="22"/>
                <w:szCs w:val="22"/>
              </w:rPr>
              <w:t xml:space="preserve"> consideration applications, disciplinary and/or other</w:t>
            </w:r>
            <w:r w:rsidR="006751FA" w:rsidRPr="006751FA">
              <w:rPr>
                <w:rFonts w:asciiTheme="minorHAnsi" w:hAnsiTheme="minorHAnsi" w:cstheme="minorHAnsi"/>
                <w:spacing w:val="-22"/>
                <w:w w:val="105"/>
                <w:sz w:val="22"/>
                <w:szCs w:val="22"/>
              </w:rPr>
              <w:t xml:space="preserve"> </w:t>
            </w:r>
            <w:r w:rsidR="006751FA" w:rsidRPr="006751FA">
              <w:rPr>
                <w:rFonts w:asciiTheme="minorHAnsi" w:hAnsiTheme="minorHAnsi" w:cstheme="minorHAnsi"/>
                <w:w w:val="105"/>
                <w:sz w:val="22"/>
                <w:szCs w:val="22"/>
              </w:rPr>
              <w:t>matters that may impact my</w:t>
            </w:r>
            <w:r w:rsidR="006751FA" w:rsidRPr="006751FA">
              <w:rPr>
                <w:rFonts w:asciiTheme="minorHAnsi" w:hAnsiTheme="minorHAnsi" w:cstheme="minorHAnsi"/>
                <w:spacing w:val="-19"/>
                <w:w w:val="105"/>
                <w:sz w:val="22"/>
                <w:szCs w:val="22"/>
              </w:rPr>
              <w:t xml:space="preserve"> </w:t>
            </w:r>
            <w:r w:rsidR="006751FA" w:rsidRPr="006751FA">
              <w:rPr>
                <w:rFonts w:asciiTheme="minorHAnsi" w:hAnsiTheme="minorHAnsi" w:cstheme="minorHAnsi"/>
                <w:w w:val="105"/>
                <w:sz w:val="22"/>
                <w:szCs w:val="22"/>
              </w:rPr>
              <w:t>studies.</w:t>
            </w:r>
          </w:p>
          <w:p w14:paraId="6A79671D" w14:textId="77777777" w:rsidR="006751FA" w:rsidRPr="006751FA" w:rsidRDefault="006751FA" w:rsidP="006751FA">
            <w:pPr>
              <w:pStyle w:val="BodyText"/>
              <w:tabs>
                <w:tab w:val="left" w:pos="831"/>
              </w:tabs>
              <w:kinsoku w:val="0"/>
              <w:overflowPunct w:val="0"/>
              <w:spacing w:line="290" w:lineRule="auto"/>
              <w:ind w:left="830" w:right="479"/>
              <w:rPr>
                <w:rFonts w:asciiTheme="minorHAnsi" w:hAnsiTheme="minorHAnsi" w:cstheme="minorHAnsi"/>
                <w:sz w:val="22"/>
                <w:szCs w:val="22"/>
              </w:rPr>
            </w:pPr>
          </w:p>
          <w:p w14:paraId="24ABBBC4" w14:textId="122F5FE7" w:rsidR="00C339D6" w:rsidRPr="006751FA" w:rsidRDefault="00C339D6" w:rsidP="006751FA">
            <w:pPr>
              <w:pStyle w:val="BodyText"/>
              <w:numPr>
                <w:ilvl w:val="0"/>
                <w:numId w:val="3"/>
              </w:numPr>
              <w:tabs>
                <w:tab w:val="left" w:pos="831"/>
              </w:tabs>
              <w:kinsoku w:val="0"/>
              <w:overflowPunct w:val="0"/>
              <w:spacing w:line="290" w:lineRule="auto"/>
              <w:ind w:right="479"/>
              <w:rPr>
                <w:rFonts w:asciiTheme="minorHAnsi" w:hAnsiTheme="minorHAnsi" w:cstheme="minorHAnsi"/>
                <w:sz w:val="22"/>
                <w:szCs w:val="22"/>
              </w:rPr>
            </w:pPr>
            <w:r w:rsidRPr="006751FA">
              <w:rPr>
                <w:rFonts w:asciiTheme="minorHAnsi" w:hAnsiTheme="minorHAnsi" w:cstheme="minorHAnsi"/>
                <w:w w:val="105"/>
                <w:sz w:val="22"/>
                <w:szCs w:val="22"/>
              </w:rPr>
              <w:t>Honour the University's commitment to zero tolerance for discrimination, including racism, sexism, ableism, ageism,</w:t>
            </w:r>
            <w:r w:rsidRPr="006751FA">
              <w:rPr>
                <w:rFonts w:asciiTheme="minorHAnsi" w:hAnsiTheme="minorHAnsi" w:cstheme="minorHAnsi"/>
                <w:spacing w:val="-20"/>
                <w:w w:val="105"/>
                <w:sz w:val="22"/>
                <w:szCs w:val="22"/>
              </w:rPr>
              <w:t xml:space="preserve"> </w:t>
            </w:r>
            <w:r w:rsidRPr="006751FA">
              <w:rPr>
                <w:rFonts w:asciiTheme="minorHAnsi" w:hAnsiTheme="minorHAnsi" w:cstheme="minorHAnsi"/>
                <w:w w:val="105"/>
                <w:sz w:val="22"/>
                <w:szCs w:val="22"/>
              </w:rPr>
              <w:t>homophobia and</w:t>
            </w:r>
            <w:r w:rsidRPr="006751FA">
              <w:rPr>
                <w:rFonts w:asciiTheme="minorHAnsi" w:hAnsiTheme="minorHAnsi" w:cstheme="minorHAnsi"/>
                <w:spacing w:val="-11"/>
                <w:w w:val="105"/>
                <w:sz w:val="22"/>
                <w:szCs w:val="22"/>
              </w:rPr>
              <w:t xml:space="preserve"> </w:t>
            </w:r>
            <w:r w:rsidRPr="006751FA">
              <w:rPr>
                <w:rFonts w:asciiTheme="minorHAnsi" w:hAnsiTheme="minorHAnsi" w:cstheme="minorHAnsi"/>
                <w:w w:val="105"/>
                <w:sz w:val="22"/>
                <w:szCs w:val="22"/>
              </w:rPr>
              <w:t>transphobia.</w:t>
            </w:r>
          </w:p>
          <w:p w14:paraId="4677A443" w14:textId="783ADDF2" w:rsidR="00C339D6" w:rsidRPr="006751FA" w:rsidRDefault="00C339D6" w:rsidP="006751FA">
            <w:pPr>
              <w:pStyle w:val="TableParagraph"/>
              <w:kinsoku w:val="0"/>
              <w:overflowPunct w:val="0"/>
              <w:spacing w:line="288" w:lineRule="auto"/>
              <w:ind w:left="825" w:right="647"/>
              <w:rPr>
                <w:rFonts w:asciiTheme="minorHAnsi" w:hAnsiTheme="minorHAnsi" w:cstheme="minorHAnsi"/>
                <w:sz w:val="22"/>
                <w:szCs w:val="22"/>
              </w:rPr>
            </w:pPr>
          </w:p>
        </w:tc>
        <w:tc>
          <w:tcPr>
            <w:tcW w:w="4623" w:type="dxa"/>
            <w:tcBorders>
              <w:top w:val="single" w:sz="4" w:space="0" w:color="000000"/>
              <w:left w:val="single" w:sz="4" w:space="0" w:color="000000"/>
              <w:bottom w:val="single" w:sz="4" w:space="0" w:color="000000"/>
              <w:right w:val="single" w:sz="4" w:space="0" w:color="000000"/>
            </w:tcBorders>
          </w:tcPr>
          <w:p w14:paraId="54CBB3B5" w14:textId="77777777" w:rsidR="006751FA" w:rsidRDefault="006751FA" w:rsidP="006751FA">
            <w:pPr>
              <w:pStyle w:val="BodyText"/>
              <w:kinsoku w:val="0"/>
              <w:overflowPunct w:val="0"/>
              <w:spacing w:line="288" w:lineRule="auto"/>
              <w:ind w:left="830" w:right="148"/>
              <w:rPr>
                <w:rFonts w:asciiTheme="minorHAnsi" w:hAnsiTheme="minorHAnsi" w:cstheme="minorHAnsi"/>
                <w:w w:val="105"/>
                <w:sz w:val="22"/>
                <w:szCs w:val="22"/>
              </w:rPr>
            </w:pPr>
          </w:p>
          <w:p w14:paraId="7075ECC3" w14:textId="58AF3687" w:rsidR="00C339D6" w:rsidRPr="006751FA" w:rsidRDefault="00C339D6" w:rsidP="006751FA">
            <w:pPr>
              <w:pStyle w:val="BodyText"/>
              <w:kinsoku w:val="0"/>
              <w:overflowPunct w:val="0"/>
              <w:spacing w:line="288" w:lineRule="auto"/>
              <w:ind w:left="830" w:right="148"/>
              <w:rPr>
                <w:rFonts w:asciiTheme="minorHAnsi" w:hAnsiTheme="minorHAnsi" w:cstheme="minorHAnsi"/>
                <w:sz w:val="22"/>
                <w:szCs w:val="22"/>
              </w:rPr>
            </w:pPr>
            <w:r w:rsidRPr="006751FA">
              <w:rPr>
                <w:rFonts w:asciiTheme="minorHAnsi" w:hAnsiTheme="minorHAnsi" w:cstheme="minorHAnsi"/>
                <w:w w:val="105"/>
                <w:sz w:val="22"/>
                <w:szCs w:val="22"/>
              </w:rPr>
              <w:t>applications, disciplinary</w:t>
            </w:r>
            <w:r w:rsidRPr="006751FA">
              <w:rPr>
                <w:rFonts w:asciiTheme="minorHAnsi" w:hAnsiTheme="minorHAnsi" w:cstheme="minorHAnsi"/>
                <w:spacing w:val="-21"/>
                <w:w w:val="105"/>
                <w:sz w:val="22"/>
                <w:szCs w:val="22"/>
              </w:rPr>
              <w:t xml:space="preserve"> </w:t>
            </w:r>
            <w:r w:rsidRPr="006751FA">
              <w:rPr>
                <w:rFonts w:asciiTheme="minorHAnsi" w:hAnsiTheme="minorHAnsi" w:cstheme="minorHAnsi"/>
                <w:w w:val="105"/>
                <w:sz w:val="22"/>
                <w:szCs w:val="22"/>
              </w:rPr>
              <w:t>matters and other any other circumstances impacting</w:t>
            </w:r>
            <w:r w:rsidRPr="006751FA">
              <w:rPr>
                <w:rFonts w:asciiTheme="minorHAnsi" w:hAnsiTheme="minorHAnsi" w:cstheme="minorHAnsi"/>
                <w:spacing w:val="-20"/>
                <w:w w:val="105"/>
                <w:sz w:val="22"/>
                <w:szCs w:val="22"/>
              </w:rPr>
              <w:t xml:space="preserve"> </w:t>
            </w:r>
            <w:r w:rsidRPr="006751FA">
              <w:rPr>
                <w:rFonts w:asciiTheme="minorHAnsi" w:hAnsiTheme="minorHAnsi" w:cstheme="minorHAnsi"/>
                <w:w w:val="105"/>
                <w:sz w:val="22"/>
                <w:szCs w:val="22"/>
              </w:rPr>
              <w:t>study.</w:t>
            </w:r>
          </w:p>
          <w:p w14:paraId="7708E528" w14:textId="2EA5033B" w:rsidR="00C339D6" w:rsidRDefault="00C339D6" w:rsidP="006751FA">
            <w:pPr>
              <w:pStyle w:val="BodyText"/>
              <w:kinsoku w:val="0"/>
              <w:overflowPunct w:val="0"/>
              <w:ind w:left="0"/>
              <w:rPr>
                <w:rFonts w:asciiTheme="minorHAnsi" w:hAnsiTheme="minorHAnsi" w:cstheme="minorHAnsi"/>
                <w:sz w:val="22"/>
                <w:szCs w:val="22"/>
              </w:rPr>
            </w:pPr>
          </w:p>
          <w:p w14:paraId="0B79C055" w14:textId="77777777" w:rsidR="006751FA" w:rsidRPr="006751FA" w:rsidRDefault="006751FA" w:rsidP="006751FA">
            <w:pPr>
              <w:pStyle w:val="BodyText"/>
              <w:kinsoku w:val="0"/>
              <w:overflowPunct w:val="0"/>
              <w:ind w:left="0"/>
              <w:rPr>
                <w:rFonts w:asciiTheme="minorHAnsi" w:hAnsiTheme="minorHAnsi" w:cstheme="minorHAnsi"/>
                <w:sz w:val="22"/>
                <w:szCs w:val="22"/>
              </w:rPr>
            </w:pPr>
          </w:p>
          <w:p w14:paraId="2B4C1429" w14:textId="77777777" w:rsidR="00C339D6" w:rsidRPr="006751FA" w:rsidRDefault="00C339D6" w:rsidP="006751FA">
            <w:pPr>
              <w:pStyle w:val="BodyText"/>
              <w:numPr>
                <w:ilvl w:val="0"/>
                <w:numId w:val="4"/>
              </w:numPr>
              <w:tabs>
                <w:tab w:val="left" w:pos="831"/>
              </w:tabs>
              <w:kinsoku w:val="0"/>
              <w:overflowPunct w:val="0"/>
              <w:spacing w:line="290" w:lineRule="auto"/>
              <w:ind w:right="478"/>
              <w:rPr>
                <w:rFonts w:asciiTheme="minorHAnsi" w:hAnsiTheme="minorHAnsi" w:cstheme="minorHAnsi"/>
                <w:sz w:val="22"/>
                <w:szCs w:val="22"/>
              </w:rPr>
            </w:pPr>
            <w:r w:rsidRPr="006751FA">
              <w:rPr>
                <w:rFonts w:asciiTheme="minorHAnsi" w:hAnsiTheme="minorHAnsi" w:cstheme="minorHAnsi"/>
                <w:w w:val="105"/>
                <w:sz w:val="22"/>
                <w:szCs w:val="22"/>
              </w:rPr>
              <w:t>Honour the University’s commitment to zero tolerance for discrimination, including racism, sexism, ableism, ageism,</w:t>
            </w:r>
            <w:r w:rsidRPr="006751FA">
              <w:rPr>
                <w:rFonts w:asciiTheme="minorHAnsi" w:hAnsiTheme="minorHAnsi" w:cstheme="minorHAnsi"/>
                <w:spacing w:val="-20"/>
                <w:w w:val="105"/>
                <w:sz w:val="22"/>
                <w:szCs w:val="22"/>
              </w:rPr>
              <w:t xml:space="preserve"> </w:t>
            </w:r>
            <w:r w:rsidRPr="006751FA">
              <w:rPr>
                <w:rFonts w:asciiTheme="minorHAnsi" w:hAnsiTheme="minorHAnsi" w:cstheme="minorHAnsi"/>
                <w:w w:val="105"/>
                <w:sz w:val="22"/>
                <w:szCs w:val="22"/>
              </w:rPr>
              <w:t>homophobia and</w:t>
            </w:r>
            <w:r w:rsidRPr="006751FA">
              <w:rPr>
                <w:rFonts w:asciiTheme="minorHAnsi" w:hAnsiTheme="minorHAnsi" w:cstheme="minorHAnsi"/>
                <w:spacing w:val="-11"/>
                <w:w w:val="105"/>
                <w:sz w:val="22"/>
                <w:szCs w:val="22"/>
              </w:rPr>
              <w:t xml:space="preserve"> </w:t>
            </w:r>
            <w:r w:rsidRPr="006751FA">
              <w:rPr>
                <w:rFonts w:asciiTheme="minorHAnsi" w:hAnsiTheme="minorHAnsi" w:cstheme="minorHAnsi"/>
                <w:w w:val="105"/>
                <w:sz w:val="22"/>
                <w:szCs w:val="22"/>
              </w:rPr>
              <w:t>transphobia.</w:t>
            </w:r>
          </w:p>
          <w:p w14:paraId="1DBE46B0" w14:textId="52B8023E" w:rsidR="00C339D6" w:rsidRPr="006751FA" w:rsidRDefault="00C339D6" w:rsidP="006751FA">
            <w:pPr>
              <w:pStyle w:val="TableParagraph"/>
              <w:tabs>
                <w:tab w:val="left" w:pos="826"/>
              </w:tabs>
              <w:kinsoku w:val="0"/>
              <w:overflowPunct w:val="0"/>
              <w:spacing w:line="288" w:lineRule="auto"/>
              <w:ind w:left="825" w:right="119"/>
              <w:rPr>
                <w:rFonts w:asciiTheme="minorHAnsi" w:hAnsiTheme="minorHAnsi" w:cstheme="minorHAnsi"/>
                <w:sz w:val="22"/>
                <w:szCs w:val="22"/>
              </w:rPr>
            </w:pPr>
          </w:p>
        </w:tc>
      </w:tr>
    </w:tbl>
    <w:p w14:paraId="5FABFB14" w14:textId="77777777" w:rsidR="00CC31E8" w:rsidRPr="006751FA" w:rsidRDefault="00CC31E8"/>
    <w:sectPr w:rsidR="00CC31E8" w:rsidRPr="00675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DDA7" w14:textId="77777777" w:rsidR="00B30D1E" w:rsidRDefault="00B30D1E" w:rsidP="006751FA">
      <w:pPr>
        <w:spacing w:after="0" w:line="240" w:lineRule="auto"/>
      </w:pPr>
      <w:r>
        <w:separator/>
      </w:r>
    </w:p>
  </w:endnote>
  <w:endnote w:type="continuationSeparator" w:id="0">
    <w:p w14:paraId="3C0369C5" w14:textId="77777777" w:rsidR="00B30D1E" w:rsidRDefault="00B30D1E" w:rsidP="0067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3BB4" w14:textId="77777777" w:rsidR="00C72FDD" w:rsidRDefault="00F46514">
    <w:pPr>
      <w:pStyle w:val="BodyText"/>
      <w:kinsoku w:val="0"/>
      <w:overflowPunct w:val="0"/>
      <w:spacing w:line="14" w:lineRule="auto"/>
      <w:ind w:left="0"/>
      <w:rPr>
        <w:rFonts w:ascii="Times New Roman" w:hAnsi="Times New Roman" w:cs="Times New Roman"/>
        <w:sz w:val="20"/>
        <w:szCs w:val="20"/>
      </w:rPr>
    </w:pPr>
    <w:r>
      <w:rPr>
        <w:noProof/>
      </w:rPr>
      <w:pict w14:anchorId="5A0C0BC3">
        <v:shapetype id="_x0000_t202" coordsize="21600,21600" o:spt="202" path="m,l,21600r21600,l21600,xe">
          <v:stroke joinstyle="miter"/>
          <v:path gradientshapeok="t" o:connecttype="rect"/>
        </v:shapetype>
        <v:shape id="_x0000_s1025" type="#_x0000_t202" alt="" style="position:absolute;margin-left:292.15pt;margin-top:762.85pt;width:10.9pt;height:12.8pt;z-index:-251658752;mso-wrap-style:square;mso-wrap-edited:f;mso-width-percent:0;mso-height-percent:0;mso-position-horizontal-relative:page;mso-position-vertical-relative:page;mso-width-percent:0;mso-height-percent:0;v-text-anchor:top" o:allowincell="f" filled="f" stroked="f">
          <v:textbox inset="0,0,0,0">
            <w:txbxContent>
              <w:p w14:paraId="1B2C240A" w14:textId="77777777" w:rsidR="00C72FDD" w:rsidRDefault="007C487B">
                <w:pPr>
                  <w:pStyle w:val="BodyText"/>
                  <w:kinsoku w:val="0"/>
                  <w:overflowPunct w:val="0"/>
                  <w:spacing w:line="243" w:lineRule="exact"/>
                </w:pPr>
                <w:r>
                  <w:rPr>
                    <w:w w:val="105"/>
                  </w:rPr>
                  <w:fldChar w:fldCharType="begin"/>
                </w:r>
                <w:r>
                  <w:rPr>
                    <w:w w:val="105"/>
                  </w:rPr>
                  <w:instrText xml:space="preserve"> PAGE </w:instrText>
                </w:r>
                <w:r>
                  <w:rPr>
                    <w:w w:val="105"/>
                  </w:rPr>
                  <w:fldChar w:fldCharType="separate"/>
                </w:r>
                <w:r>
                  <w:rPr>
                    <w:noProof/>
                    <w:w w:val="105"/>
                  </w:rPr>
                  <w:t>1</w:t>
                </w:r>
                <w:r>
                  <w:rPr>
                    <w:w w:val="10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4567" w14:textId="77777777" w:rsidR="00B30D1E" w:rsidRDefault="00B30D1E" w:rsidP="006751FA">
      <w:pPr>
        <w:spacing w:after="0" w:line="240" w:lineRule="auto"/>
      </w:pPr>
      <w:r>
        <w:separator/>
      </w:r>
    </w:p>
  </w:footnote>
  <w:footnote w:type="continuationSeparator" w:id="0">
    <w:p w14:paraId="1C8B9120" w14:textId="77777777" w:rsidR="00B30D1E" w:rsidRDefault="00B30D1E" w:rsidP="00675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25" w:hanging="360"/>
      </w:pPr>
      <w:rPr>
        <w:rFonts w:ascii="Symbol" w:hAnsi="Symbol"/>
        <w:b w:val="0"/>
        <w:w w:val="102"/>
        <w:sz w:val="21"/>
      </w:rPr>
    </w:lvl>
    <w:lvl w:ilvl="1">
      <w:numFmt w:val="bullet"/>
      <w:lvlText w:val="•"/>
      <w:lvlJc w:val="left"/>
      <w:pPr>
        <w:ind w:left="1199" w:hanging="360"/>
      </w:pPr>
    </w:lvl>
    <w:lvl w:ilvl="2">
      <w:numFmt w:val="bullet"/>
      <w:lvlText w:val="•"/>
      <w:lvlJc w:val="left"/>
      <w:pPr>
        <w:ind w:left="1578" w:hanging="360"/>
      </w:pPr>
    </w:lvl>
    <w:lvl w:ilvl="3">
      <w:numFmt w:val="bullet"/>
      <w:lvlText w:val="•"/>
      <w:lvlJc w:val="left"/>
      <w:pPr>
        <w:ind w:left="1957" w:hanging="360"/>
      </w:pPr>
    </w:lvl>
    <w:lvl w:ilvl="4">
      <w:numFmt w:val="bullet"/>
      <w:lvlText w:val="•"/>
      <w:lvlJc w:val="left"/>
      <w:pPr>
        <w:ind w:left="2337" w:hanging="360"/>
      </w:pPr>
    </w:lvl>
    <w:lvl w:ilvl="5">
      <w:numFmt w:val="bullet"/>
      <w:lvlText w:val="•"/>
      <w:lvlJc w:val="left"/>
      <w:pPr>
        <w:ind w:left="2716" w:hanging="360"/>
      </w:pPr>
    </w:lvl>
    <w:lvl w:ilvl="6">
      <w:numFmt w:val="bullet"/>
      <w:lvlText w:val="•"/>
      <w:lvlJc w:val="left"/>
      <w:pPr>
        <w:ind w:left="3095" w:hanging="360"/>
      </w:pPr>
    </w:lvl>
    <w:lvl w:ilvl="7">
      <w:numFmt w:val="bullet"/>
      <w:lvlText w:val="•"/>
      <w:lvlJc w:val="left"/>
      <w:pPr>
        <w:ind w:left="3474" w:hanging="360"/>
      </w:pPr>
    </w:lvl>
    <w:lvl w:ilvl="8">
      <w:numFmt w:val="bullet"/>
      <w:lvlText w:val="•"/>
      <w:lvlJc w:val="left"/>
      <w:pPr>
        <w:ind w:left="3854" w:hanging="360"/>
      </w:pPr>
    </w:lvl>
  </w:abstractNum>
  <w:abstractNum w:abstractNumId="1" w15:restartNumberingAfterBreak="0">
    <w:nsid w:val="00000403"/>
    <w:multiLevelType w:val="multilevel"/>
    <w:tmpl w:val="00000886"/>
    <w:lvl w:ilvl="0">
      <w:numFmt w:val="bullet"/>
      <w:lvlText w:val=""/>
      <w:lvlJc w:val="left"/>
      <w:pPr>
        <w:ind w:left="830" w:hanging="360"/>
      </w:pPr>
      <w:rPr>
        <w:rFonts w:ascii="Symbol" w:hAnsi="Symbol"/>
        <w:b w:val="0"/>
        <w:w w:val="102"/>
        <w:sz w:val="21"/>
      </w:rPr>
    </w:lvl>
    <w:lvl w:ilvl="1">
      <w:numFmt w:val="bullet"/>
      <w:lvlText w:val="•"/>
      <w:lvlJc w:val="left"/>
      <w:pPr>
        <w:ind w:left="1218" w:hanging="360"/>
      </w:pPr>
    </w:lvl>
    <w:lvl w:ilvl="2">
      <w:numFmt w:val="bullet"/>
      <w:lvlText w:val="•"/>
      <w:lvlJc w:val="left"/>
      <w:pPr>
        <w:ind w:left="1596" w:hanging="360"/>
      </w:pPr>
    </w:lvl>
    <w:lvl w:ilvl="3">
      <w:numFmt w:val="bullet"/>
      <w:lvlText w:val="•"/>
      <w:lvlJc w:val="left"/>
      <w:pPr>
        <w:ind w:left="1974" w:hanging="360"/>
      </w:pPr>
    </w:lvl>
    <w:lvl w:ilvl="4">
      <w:numFmt w:val="bullet"/>
      <w:lvlText w:val="•"/>
      <w:lvlJc w:val="left"/>
      <w:pPr>
        <w:ind w:left="2352" w:hanging="360"/>
      </w:pPr>
    </w:lvl>
    <w:lvl w:ilvl="5">
      <w:numFmt w:val="bullet"/>
      <w:lvlText w:val="•"/>
      <w:lvlJc w:val="left"/>
      <w:pPr>
        <w:ind w:left="2731" w:hanging="360"/>
      </w:pPr>
    </w:lvl>
    <w:lvl w:ilvl="6">
      <w:numFmt w:val="bullet"/>
      <w:lvlText w:val="•"/>
      <w:lvlJc w:val="left"/>
      <w:pPr>
        <w:ind w:left="3109" w:hanging="360"/>
      </w:pPr>
    </w:lvl>
    <w:lvl w:ilvl="7">
      <w:numFmt w:val="bullet"/>
      <w:lvlText w:val="•"/>
      <w:lvlJc w:val="left"/>
      <w:pPr>
        <w:ind w:left="3487" w:hanging="360"/>
      </w:pPr>
    </w:lvl>
    <w:lvl w:ilvl="8">
      <w:numFmt w:val="bullet"/>
      <w:lvlText w:val="•"/>
      <w:lvlJc w:val="left"/>
      <w:pPr>
        <w:ind w:left="3865" w:hanging="360"/>
      </w:pPr>
    </w:lvl>
  </w:abstractNum>
  <w:abstractNum w:abstractNumId="2" w15:restartNumberingAfterBreak="0">
    <w:nsid w:val="00000404"/>
    <w:multiLevelType w:val="multilevel"/>
    <w:tmpl w:val="00000887"/>
    <w:lvl w:ilvl="0">
      <w:numFmt w:val="bullet"/>
      <w:lvlText w:val=""/>
      <w:lvlJc w:val="left"/>
      <w:pPr>
        <w:ind w:left="830" w:hanging="360"/>
      </w:pPr>
      <w:rPr>
        <w:rFonts w:ascii="Symbol" w:hAnsi="Symbol"/>
        <w:b w:val="0"/>
        <w:w w:val="102"/>
        <w:sz w:val="21"/>
      </w:rPr>
    </w:lvl>
    <w:lvl w:ilvl="1">
      <w:numFmt w:val="bullet"/>
      <w:lvlText w:val="•"/>
      <w:lvlJc w:val="left"/>
      <w:pPr>
        <w:ind w:left="1218" w:hanging="360"/>
      </w:pPr>
    </w:lvl>
    <w:lvl w:ilvl="2">
      <w:numFmt w:val="bullet"/>
      <w:lvlText w:val="•"/>
      <w:lvlJc w:val="left"/>
      <w:pPr>
        <w:ind w:left="1596" w:hanging="360"/>
      </w:pPr>
    </w:lvl>
    <w:lvl w:ilvl="3">
      <w:numFmt w:val="bullet"/>
      <w:lvlText w:val="•"/>
      <w:lvlJc w:val="left"/>
      <w:pPr>
        <w:ind w:left="1974" w:hanging="360"/>
      </w:pPr>
    </w:lvl>
    <w:lvl w:ilvl="4">
      <w:numFmt w:val="bullet"/>
      <w:lvlText w:val="•"/>
      <w:lvlJc w:val="left"/>
      <w:pPr>
        <w:ind w:left="2352" w:hanging="360"/>
      </w:pPr>
    </w:lvl>
    <w:lvl w:ilvl="5">
      <w:numFmt w:val="bullet"/>
      <w:lvlText w:val="•"/>
      <w:lvlJc w:val="left"/>
      <w:pPr>
        <w:ind w:left="2731" w:hanging="360"/>
      </w:pPr>
    </w:lvl>
    <w:lvl w:ilvl="6">
      <w:numFmt w:val="bullet"/>
      <w:lvlText w:val="•"/>
      <w:lvlJc w:val="left"/>
      <w:pPr>
        <w:ind w:left="3109" w:hanging="360"/>
      </w:pPr>
    </w:lvl>
    <w:lvl w:ilvl="7">
      <w:numFmt w:val="bullet"/>
      <w:lvlText w:val="•"/>
      <w:lvlJc w:val="left"/>
      <w:pPr>
        <w:ind w:left="3487" w:hanging="360"/>
      </w:pPr>
    </w:lvl>
    <w:lvl w:ilvl="8">
      <w:numFmt w:val="bullet"/>
      <w:lvlText w:val="•"/>
      <w:lvlJc w:val="left"/>
      <w:pPr>
        <w:ind w:left="3865" w:hanging="360"/>
      </w:pPr>
    </w:lvl>
  </w:abstractNum>
  <w:abstractNum w:abstractNumId="3" w15:restartNumberingAfterBreak="0">
    <w:nsid w:val="00000405"/>
    <w:multiLevelType w:val="multilevel"/>
    <w:tmpl w:val="00000888"/>
    <w:lvl w:ilvl="0">
      <w:numFmt w:val="bullet"/>
      <w:lvlText w:val=""/>
      <w:lvlJc w:val="left"/>
      <w:pPr>
        <w:ind w:left="825" w:hanging="360"/>
      </w:pPr>
      <w:rPr>
        <w:rFonts w:ascii="Symbol" w:hAnsi="Symbol"/>
        <w:b w:val="0"/>
        <w:w w:val="102"/>
        <w:sz w:val="21"/>
      </w:rPr>
    </w:lvl>
    <w:lvl w:ilvl="1">
      <w:numFmt w:val="bullet"/>
      <w:lvlText w:val="•"/>
      <w:lvlJc w:val="left"/>
      <w:pPr>
        <w:ind w:left="1199" w:hanging="360"/>
      </w:pPr>
    </w:lvl>
    <w:lvl w:ilvl="2">
      <w:numFmt w:val="bullet"/>
      <w:lvlText w:val="•"/>
      <w:lvlJc w:val="left"/>
      <w:pPr>
        <w:ind w:left="1578" w:hanging="360"/>
      </w:pPr>
    </w:lvl>
    <w:lvl w:ilvl="3">
      <w:numFmt w:val="bullet"/>
      <w:lvlText w:val="•"/>
      <w:lvlJc w:val="left"/>
      <w:pPr>
        <w:ind w:left="1957" w:hanging="360"/>
      </w:pPr>
    </w:lvl>
    <w:lvl w:ilvl="4">
      <w:numFmt w:val="bullet"/>
      <w:lvlText w:val="•"/>
      <w:lvlJc w:val="left"/>
      <w:pPr>
        <w:ind w:left="2337" w:hanging="360"/>
      </w:pPr>
    </w:lvl>
    <w:lvl w:ilvl="5">
      <w:numFmt w:val="bullet"/>
      <w:lvlText w:val="•"/>
      <w:lvlJc w:val="left"/>
      <w:pPr>
        <w:ind w:left="2716" w:hanging="360"/>
      </w:pPr>
    </w:lvl>
    <w:lvl w:ilvl="6">
      <w:numFmt w:val="bullet"/>
      <w:lvlText w:val="•"/>
      <w:lvlJc w:val="left"/>
      <w:pPr>
        <w:ind w:left="3095" w:hanging="360"/>
      </w:pPr>
    </w:lvl>
    <w:lvl w:ilvl="7">
      <w:numFmt w:val="bullet"/>
      <w:lvlText w:val="•"/>
      <w:lvlJc w:val="left"/>
      <w:pPr>
        <w:ind w:left="3474" w:hanging="360"/>
      </w:pPr>
    </w:lvl>
    <w:lvl w:ilvl="8">
      <w:numFmt w:val="bullet"/>
      <w:lvlText w:val="•"/>
      <w:lvlJc w:val="left"/>
      <w:pPr>
        <w:ind w:left="3854" w:hanging="360"/>
      </w:pPr>
    </w:lvl>
  </w:abstractNum>
  <w:num w:numId="1" w16cid:durableId="1553689964">
    <w:abstractNumId w:val="3"/>
  </w:num>
  <w:num w:numId="2" w16cid:durableId="360470867">
    <w:abstractNumId w:val="0"/>
  </w:num>
  <w:num w:numId="3" w16cid:durableId="1440878454">
    <w:abstractNumId w:val="1"/>
  </w:num>
  <w:num w:numId="4" w16cid:durableId="919288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bI0sDA2NzEztDBW0lEKTi0uzszPAykwrgUAWE3HjywAAAA="/>
  </w:docVars>
  <w:rsids>
    <w:rsidRoot w:val="00C339D6"/>
    <w:rsid w:val="00012108"/>
    <w:rsid w:val="00031EEE"/>
    <w:rsid w:val="00075734"/>
    <w:rsid w:val="000D518B"/>
    <w:rsid w:val="001014B1"/>
    <w:rsid w:val="001017F7"/>
    <w:rsid w:val="001154A9"/>
    <w:rsid w:val="0012560F"/>
    <w:rsid w:val="00125725"/>
    <w:rsid w:val="001265A1"/>
    <w:rsid w:val="00161703"/>
    <w:rsid w:val="00171A5B"/>
    <w:rsid w:val="00182921"/>
    <w:rsid w:val="0019267C"/>
    <w:rsid w:val="0019612A"/>
    <w:rsid w:val="001B1F19"/>
    <w:rsid w:val="001B4874"/>
    <w:rsid w:val="001C12BC"/>
    <w:rsid w:val="001C32E9"/>
    <w:rsid w:val="001C6B07"/>
    <w:rsid w:val="001E11EA"/>
    <w:rsid w:val="001E3DDE"/>
    <w:rsid w:val="001E4518"/>
    <w:rsid w:val="001F011D"/>
    <w:rsid w:val="00212898"/>
    <w:rsid w:val="002163B1"/>
    <w:rsid w:val="00261234"/>
    <w:rsid w:val="002769DA"/>
    <w:rsid w:val="002C1AEA"/>
    <w:rsid w:val="002E01C3"/>
    <w:rsid w:val="002E4D4F"/>
    <w:rsid w:val="00306315"/>
    <w:rsid w:val="003166E0"/>
    <w:rsid w:val="00354294"/>
    <w:rsid w:val="00376465"/>
    <w:rsid w:val="003F5311"/>
    <w:rsid w:val="00444455"/>
    <w:rsid w:val="00446172"/>
    <w:rsid w:val="00446F81"/>
    <w:rsid w:val="00481F9A"/>
    <w:rsid w:val="004901B1"/>
    <w:rsid w:val="00497EFC"/>
    <w:rsid w:val="004B437D"/>
    <w:rsid w:val="004B6707"/>
    <w:rsid w:val="004E5FAB"/>
    <w:rsid w:val="004F6961"/>
    <w:rsid w:val="0050388C"/>
    <w:rsid w:val="00545158"/>
    <w:rsid w:val="00573DA3"/>
    <w:rsid w:val="005D2676"/>
    <w:rsid w:val="0060334D"/>
    <w:rsid w:val="00614C67"/>
    <w:rsid w:val="00627D56"/>
    <w:rsid w:val="00641653"/>
    <w:rsid w:val="00672AEA"/>
    <w:rsid w:val="006751FA"/>
    <w:rsid w:val="006A6AE4"/>
    <w:rsid w:val="006B6D46"/>
    <w:rsid w:val="006C3051"/>
    <w:rsid w:val="006D195F"/>
    <w:rsid w:val="00727ABA"/>
    <w:rsid w:val="00763461"/>
    <w:rsid w:val="00774820"/>
    <w:rsid w:val="007946E5"/>
    <w:rsid w:val="007C359E"/>
    <w:rsid w:val="007C3A6C"/>
    <w:rsid w:val="007C487B"/>
    <w:rsid w:val="007E3929"/>
    <w:rsid w:val="007F0E67"/>
    <w:rsid w:val="007F4FFE"/>
    <w:rsid w:val="008100EF"/>
    <w:rsid w:val="00811439"/>
    <w:rsid w:val="00814503"/>
    <w:rsid w:val="008239EA"/>
    <w:rsid w:val="008447BF"/>
    <w:rsid w:val="00844910"/>
    <w:rsid w:val="00882014"/>
    <w:rsid w:val="008906AA"/>
    <w:rsid w:val="00894B41"/>
    <w:rsid w:val="008A4B08"/>
    <w:rsid w:val="008A6E36"/>
    <w:rsid w:val="008C542F"/>
    <w:rsid w:val="008E26D6"/>
    <w:rsid w:val="008E6120"/>
    <w:rsid w:val="009128EB"/>
    <w:rsid w:val="00914C38"/>
    <w:rsid w:val="00922499"/>
    <w:rsid w:val="0095365F"/>
    <w:rsid w:val="00985079"/>
    <w:rsid w:val="009B1B59"/>
    <w:rsid w:val="009B3E4D"/>
    <w:rsid w:val="009D761A"/>
    <w:rsid w:val="00A103D0"/>
    <w:rsid w:val="00A13E16"/>
    <w:rsid w:val="00A42393"/>
    <w:rsid w:val="00A47A8B"/>
    <w:rsid w:val="00A61973"/>
    <w:rsid w:val="00A66981"/>
    <w:rsid w:val="00A741B6"/>
    <w:rsid w:val="00AB3309"/>
    <w:rsid w:val="00AC6A12"/>
    <w:rsid w:val="00AE0637"/>
    <w:rsid w:val="00AE1F78"/>
    <w:rsid w:val="00AE3E03"/>
    <w:rsid w:val="00AF7360"/>
    <w:rsid w:val="00B30D1E"/>
    <w:rsid w:val="00B52840"/>
    <w:rsid w:val="00B55C3D"/>
    <w:rsid w:val="00B55F13"/>
    <w:rsid w:val="00B6302C"/>
    <w:rsid w:val="00BA71A9"/>
    <w:rsid w:val="00BB619C"/>
    <w:rsid w:val="00C0066E"/>
    <w:rsid w:val="00C07E76"/>
    <w:rsid w:val="00C25361"/>
    <w:rsid w:val="00C258B3"/>
    <w:rsid w:val="00C339D6"/>
    <w:rsid w:val="00C51E1C"/>
    <w:rsid w:val="00C52F7D"/>
    <w:rsid w:val="00C70554"/>
    <w:rsid w:val="00C721D0"/>
    <w:rsid w:val="00C72FDD"/>
    <w:rsid w:val="00C81573"/>
    <w:rsid w:val="00C93D4A"/>
    <w:rsid w:val="00CA24D9"/>
    <w:rsid w:val="00CC31E8"/>
    <w:rsid w:val="00CE65F8"/>
    <w:rsid w:val="00D17FB5"/>
    <w:rsid w:val="00D3041D"/>
    <w:rsid w:val="00D305B3"/>
    <w:rsid w:val="00D35AE2"/>
    <w:rsid w:val="00D43D9B"/>
    <w:rsid w:val="00D830F0"/>
    <w:rsid w:val="00DA0B9B"/>
    <w:rsid w:val="00DA3DEF"/>
    <w:rsid w:val="00DC09FB"/>
    <w:rsid w:val="00DE4E4F"/>
    <w:rsid w:val="00DF0795"/>
    <w:rsid w:val="00E42A7C"/>
    <w:rsid w:val="00E62CC3"/>
    <w:rsid w:val="00E6373B"/>
    <w:rsid w:val="00E77739"/>
    <w:rsid w:val="00E92C7D"/>
    <w:rsid w:val="00EB738B"/>
    <w:rsid w:val="00EC5A77"/>
    <w:rsid w:val="00EC7AD1"/>
    <w:rsid w:val="00EF0E9E"/>
    <w:rsid w:val="00F16C36"/>
    <w:rsid w:val="00F22051"/>
    <w:rsid w:val="00F35156"/>
    <w:rsid w:val="00F46514"/>
    <w:rsid w:val="00FD02FA"/>
    <w:rsid w:val="00FD3774"/>
    <w:rsid w:val="00FF0E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ECE9"/>
  <w15:chartTrackingRefBased/>
  <w15:docId w15:val="{4012D8D4-04CA-4F98-8CFA-4934A350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39D6"/>
    <w:pPr>
      <w:widowControl w:val="0"/>
      <w:autoSpaceDE w:val="0"/>
      <w:autoSpaceDN w:val="0"/>
      <w:adjustRightInd w:val="0"/>
      <w:spacing w:after="0" w:line="240" w:lineRule="auto"/>
      <w:ind w:left="40"/>
    </w:pPr>
    <w:rPr>
      <w:rFonts w:ascii="Verdana" w:eastAsiaTheme="minorEastAsia" w:hAnsi="Verdana" w:cs="Verdana"/>
      <w:sz w:val="21"/>
      <w:szCs w:val="21"/>
      <w:lang w:eastAsia="en-NZ"/>
    </w:rPr>
  </w:style>
  <w:style w:type="character" w:customStyle="1" w:styleId="BodyTextChar">
    <w:name w:val="Body Text Char"/>
    <w:basedOn w:val="DefaultParagraphFont"/>
    <w:link w:val="BodyText"/>
    <w:uiPriority w:val="99"/>
    <w:rsid w:val="00C339D6"/>
    <w:rPr>
      <w:rFonts w:ascii="Verdana" w:eastAsiaTheme="minorEastAsia" w:hAnsi="Verdana" w:cs="Verdana"/>
      <w:sz w:val="21"/>
      <w:szCs w:val="21"/>
      <w:lang w:eastAsia="en-NZ"/>
    </w:rPr>
  </w:style>
  <w:style w:type="paragraph" w:customStyle="1" w:styleId="TableParagraph">
    <w:name w:val="Table Paragraph"/>
    <w:basedOn w:val="Normal"/>
    <w:uiPriority w:val="1"/>
    <w:qFormat/>
    <w:rsid w:val="00C339D6"/>
    <w:pPr>
      <w:widowControl w:val="0"/>
      <w:autoSpaceDE w:val="0"/>
      <w:autoSpaceDN w:val="0"/>
      <w:adjustRightInd w:val="0"/>
      <w:spacing w:after="0" w:line="240" w:lineRule="auto"/>
    </w:pPr>
    <w:rPr>
      <w:rFonts w:ascii="Times New Roman" w:eastAsiaTheme="minorEastAsia" w:hAnsi="Times New Roman" w:cs="Times New Roman"/>
      <w:sz w:val="24"/>
      <w:szCs w:val="24"/>
      <w:lang w:eastAsia="en-NZ"/>
    </w:rPr>
  </w:style>
  <w:style w:type="paragraph" w:styleId="ListParagraph">
    <w:name w:val="List Paragraph"/>
    <w:basedOn w:val="Normal"/>
    <w:uiPriority w:val="34"/>
    <w:qFormat/>
    <w:rsid w:val="00C339D6"/>
    <w:pPr>
      <w:ind w:left="720"/>
      <w:contextualSpacing/>
    </w:pPr>
  </w:style>
  <w:style w:type="paragraph" w:styleId="Header">
    <w:name w:val="header"/>
    <w:basedOn w:val="Normal"/>
    <w:link w:val="HeaderChar"/>
    <w:uiPriority w:val="99"/>
    <w:unhideWhenUsed/>
    <w:rsid w:val="00675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1FA"/>
  </w:style>
  <w:style w:type="paragraph" w:styleId="Footer">
    <w:name w:val="footer"/>
    <w:basedOn w:val="Normal"/>
    <w:link w:val="FooterChar"/>
    <w:uiPriority w:val="99"/>
    <w:unhideWhenUsed/>
    <w:rsid w:val="00675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Manuesina</dc:creator>
  <cp:keywords/>
  <dc:description/>
  <cp:lastModifiedBy>Jeremiah Lafaele</cp:lastModifiedBy>
  <cp:revision>2</cp:revision>
  <dcterms:created xsi:type="dcterms:W3CDTF">2025-08-03T23:14:00Z</dcterms:created>
  <dcterms:modified xsi:type="dcterms:W3CDTF">2025-08-03T23:14:00Z</dcterms:modified>
</cp:coreProperties>
</file>