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3586B" w14:paraId="580B1A4A" w14:textId="77777777" w:rsidTr="00D3586B">
        <w:tc>
          <w:tcPr>
            <w:tcW w:w="3209" w:type="dxa"/>
          </w:tcPr>
          <w:p w14:paraId="01B483F4" w14:textId="6D8B1C23" w:rsidR="00D3586B" w:rsidRDefault="00D55F7D" w:rsidP="00D3586B">
            <w:pPr>
              <w:spacing w:after="160"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CC36394" wp14:editId="5614240B">
                  <wp:extent cx="1719075" cy="871730"/>
                  <wp:effectExtent l="0" t="0" r="0" b="0"/>
                  <wp:docPr id="1219796705" name="Picture 1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796705" name="Picture 1" descr="A blue and black logo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5" cy="87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0536CC22" w14:textId="7AF49133" w:rsidR="00D3586B" w:rsidRDefault="00D3586B" w:rsidP="00D3586B">
            <w:pPr>
              <w:spacing w:after="160" w:line="259" w:lineRule="auto"/>
              <w:jc w:val="center"/>
            </w:pPr>
          </w:p>
        </w:tc>
        <w:tc>
          <w:tcPr>
            <w:tcW w:w="3210" w:type="dxa"/>
          </w:tcPr>
          <w:p w14:paraId="2241F971" w14:textId="7870DA41" w:rsidR="00D3586B" w:rsidRDefault="00D3586B" w:rsidP="00B167CF">
            <w:pPr>
              <w:spacing w:after="160" w:line="259" w:lineRule="auto"/>
              <w:jc w:val="center"/>
            </w:pPr>
          </w:p>
        </w:tc>
      </w:tr>
      <w:tr w:rsidR="00D3586B" w14:paraId="01EB2FBA" w14:textId="77777777" w:rsidTr="00D3586B">
        <w:tc>
          <w:tcPr>
            <w:tcW w:w="3209" w:type="dxa"/>
          </w:tcPr>
          <w:p w14:paraId="3CFC66F5" w14:textId="586EE677" w:rsidR="00D3586B" w:rsidRDefault="00D3586B" w:rsidP="00B167CF">
            <w:pPr>
              <w:spacing w:after="160" w:line="259" w:lineRule="auto"/>
              <w:jc w:val="center"/>
            </w:pPr>
          </w:p>
        </w:tc>
        <w:tc>
          <w:tcPr>
            <w:tcW w:w="3209" w:type="dxa"/>
          </w:tcPr>
          <w:p w14:paraId="3A068D89" w14:textId="76D80619" w:rsidR="00D3586B" w:rsidRDefault="00D3586B" w:rsidP="00D3586B">
            <w:pPr>
              <w:spacing w:after="160" w:line="259" w:lineRule="auto"/>
              <w:jc w:val="center"/>
            </w:pPr>
          </w:p>
        </w:tc>
        <w:tc>
          <w:tcPr>
            <w:tcW w:w="3210" w:type="dxa"/>
          </w:tcPr>
          <w:p w14:paraId="28709404" w14:textId="577D23EC" w:rsidR="00D3586B" w:rsidRDefault="00D3586B" w:rsidP="00B167CF">
            <w:pPr>
              <w:spacing w:after="160" w:line="259" w:lineRule="auto"/>
              <w:jc w:val="center"/>
            </w:pPr>
          </w:p>
        </w:tc>
      </w:tr>
    </w:tbl>
    <w:p w14:paraId="5959A78A" w14:textId="7AD51A94" w:rsidR="009D331E" w:rsidRDefault="009D331E" w:rsidP="00B167CF">
      <w:pPr>
        <w:spacing w:after="160" w:line="259" w:lineRule="auto"/>
        <w:jc w:val="center"/>
      </w:pPr>
    </w:p>
    <w:p w14:paraId="0F3523A4" w14:textId="363B6CF0" w:rsidR="009D331E" w:rsidRPr="00DD052A" w:rsidRDefault="009D331E" w:rsidP="009D331E">
      <w:pPr>
        <w:tabs>
          <w:tab w:val="left" w:pos="4741"/>
        </w:tabs>
        <w:jc w:val="center"/>
        <w:rPr>
          <w:b/>
          <w:sz w:val="28"/>
          <w:u w:val="single"/>
        </w:rPr>
      </w:pPr>
      <w:r w:rsidRPr="00DD052A">
        <w:rPr>
          <w:b/>
          <w:sz w:val="28"/>
          <w:u w:val="single"/>
        </w:rPr>
        <w:t>Employer Declaration of Support Template</w:t>
      </w:r>
    </w:p>
    <w:p w14:paraId="04A4F691" w14:textId="185F96ED" w:rsidR="009D331E" w:rsidRPr="00DD052A" w:rsidRDefault="009D331E" w:rsidP="009D331E">
      <w:pPr>
        <w:pStyle w:val="BodyText"/>
        <w:ind w:left="0"/>
        <w:rPr>
          <w:rFonts w:ascii="Calibri" w:hAnsi="Calibri"/>
          <w:sz w:val="22"/>
          <w:szCs w:val="22"/>
        </w:rPr>
      </w:pPr>
    </w:p>
    <w:p w14:paraId="4793BDB1" w14:textId="2C1FF43A" w:rsidR="009D331E" w:rsidRPr="003C66BF" w:rsidRDefault="009D331E" w:rsidP="009D331E">
      <w:pPr>
        <w:pStyle w:val="BodyText"/>
        <w:ind w:left="0"/>
        <w:rPr>
          <w:rFonts w:ascii="Calibri" w:eastAsia="Times New Roman" w:hAnsi="Calibri" w:cs="Times New Roman"/>
          <w:i/>
          <w:sz w:val="24"/>
          <w:szCs w:val="24"/>
        </w:rPr>
      </w:pPr>
      <w:r w:rsidRPr="003C66BF">
        <w:rPr>
          <w:rFonts w:ascii="Calibri" w:hAnsi="Calibri"/>
          <w:i/>
          <w:sz w:val="24"/>
          <w:szCs w:val="24"/>
        </w:rPr>
        <w:t>[Company Letterhead]</w:t>
      </w:r>
    </w:p>
    <w:p w14:paraId="179BCD9A" w14:textId="77777777" w:rsidR="009D331E" w:rsidRPr="003C66BF" w:rsidRDefault="009D331E" w:rsidP="009D331E">
      <w:pPr>
        <w:rPr>
          <w:i/>
          <w:sz w:val="24"/>
          <w:szCs w:val="24"/>
        </w:rPr>
      </w:pPr>
    </w:p>
    <w:p w14:paraId="4F2B393A" w14:textId="77777777" w:rsidR="009D331E" w:rsidRPr="003C66BF" w:rsidRDefault="009D331E" w:rsidP="009D331E">
      <w:pPr>
        <w:rPr>
          <w:i/>
          <w:sz w:val="24"/>
          <w:szCs w:val="24"/>
        </w:rPr>
      </w:pPr>
      <w:r w:rsidRPr="003C66BF">
        <w:rPr>
          <w:i/>
          <w:sz w:val="24"/>
          <w:szCs w:val="24"/>
        </w:rPr>
        <w:t>[Date]</w:t>
      </w:r>
    </w:p>
    <w:p w14:paraId="483F4D52" w14:textId="799870E3" w:rsidR="009D331E" w:rsidRPr="003C66BF" w:rsidRDefault="009D331E" w:rsidP="009D331E">
      <w:pPr>
        <w:rPr>
          <w:b/>
          <w:sz w:val="24"/>
          <w:szCs w:val="24"/>
        </w:rPr>
      </w:pPr>
      <w:r w:rsidRPr="003C66BF">
        <w:rPr>
          <w:b/>
          <w:sz w:val="24"/>
          <w:szCs w:val="24"/>
        </w:rPr>
        <w:t>RE: Employer Declaration of Support</w:t>
      </w:r>
      <w:r w:rsidR="00A0616A">
        <w:rPr>
          <w:b/>
          <w:sz w:val="24"/>
          <w:szCs w:val="24"/>
        </w:rPr>
        <w:t xml:space="preserve"> for Nurse Practitioner Practicum</w:t>
      </w:r>
    </w:p>
    <w:p w14:paraId="3F86282B" w14:textId="3D708DA4" w:rsidR="009D331E" w:rsidRDefault="009D331E" w:rsidP="009D331E">
      <w:pPr>
        <w:rPr>
          <w:i/>
          <w:sz w:val="24"/>
          <w:szCs w:val="24"/>
        </w:rPr>
      </w:pPr>
      <w:r w:rsidRPr="003C66BF">
        <w:rPr>
          <w:i/>
          <w:sz w:val="24"/>
          <w:szCs w:val="24"/>
        </w:rPr>
        <w:t>[Insert Employee Name]</w:t>
      </w:r>
    </w:p>
    <w:p w14:paraId="18BFCA3F" w14:textId="66BB5FAE" w:rsidR="009D331E" w:rsidRPr="003C66BF" w:rsidRDefault="003C66BF" w:rsidP="009D331E">
      <w:pPr>
        <w:pStyle w:val="BodyText"/>
        <w:ind w:left="0"/>
        <w:rPr>
          <w:rFonts w:ascii="Calibri" w:hAnsi="Calibri"/>
          <w:sz w:val="24"/>
          <w:szCs w:val="24"/>
        </w:rPr>
      </w:pPr>
      <w:r w:rsidRPr="6B28C944">
        <w:rPr>
          <w:rFonts w:ascii="Calibri" w:hAnsi="Calibri"/>
          <w:sz w:val="24"/>
          <w:szCs w:val="24"/>
        </w:rPr>
        <w:t>Please Tick</w:t>
      </w:r>
      <w:r w:rsidR="00BF252C">
        <w:rPr>
          <w:rFonts w:ascii="Calibri" w:hAnsi="Calibri"/>
          <w:sz w:val="24"/>
          <w:szCs w:val="24"/>
        </w:rPr>
        <w:t>:</w:t>
      </w:r>
    </w:p>
    <w:p w14:paraId="45837ADB" w14:textId="08D8AE88" w:rsidR="43F69429" w:rsidRDefault="00BD2237" w:rsidP="00BD2237">
      <w:pPr>
        <w:pStyle w:val="BodyText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above named employee</w:t>
      </w:r>
      <w:r w:rsidR="005943DD">
        <w:rPr>
          <w:rFonts w:ascii="Calibri" w:hAnsi="Calibri"/>
          <w:sz w:val="24"/>
          <w:szCs w:val="24"/>
        </w:rPr>
        <w:t xml:space="preserve"> has worked within </w:t>
      </w:r>
      <w:r w:rsidR="008F28FC">
        <w:rPr>
          <w:rFonts w:ascii="Calibri" w:hAnsi="Calibri"/>
          <w:sz w:val="24"/>
          <w:szCs w:val="24"/>
        </w:rPr>
        <w:t xml:space="preserve">this </w:t>
      </w:r>
      <w:proofErr w:type="spellStart"/>
      <w:r w:rsidR="0009602E">
        <w:rPr>
          <w:rFonts w:ascii="Calibri" w:hAnsi="Calibri"/>
          <w:sz w:val="24"/>
          <w:szCs w:val="24"/>
        </w:rPr>
        <w:t>organisation</w:t>
      </w:r>
      <w:proofErr w:type="spellEnd"/>
      <w:r w:rsidR="0009602E">
        <w:rPr>
          <w:rFonts w:ascii="Calibri" w:hAnsi="Calibri"/>
          <w:sz w:val="24"/>
          <w:szCs w:val="24"/>
        </w:rPr>
        <w:t>/</w:t>
      </w:r>
      <w:r w:rsidR="00DD68E7">
        <w:rPr>
          <w:rFonts w:ascii="Calibri" w:hAnsi="Calibri"/>
          <w:sz w:val="24"/>
          <w:szCs w:val="24"/>
        </w:rPr>
        <w:t>service</w:t>
      </w:r>
      <w:r w:rsidR="005943DD">
        <w:rPr>
          <w:rFonts w:ascii="Calibri" w:hAnsi="Calibri"/>
          <w:sz w:val="24"/>
          <w:szCs w:val="24"/>
        </w:rPr>
        <w:t xml:space="preserve"> since </w:t>
      </w:r>
      <w:r w:rsidR="005943DD" w:rsidRPr="00D3586B">
        <w:rPr>
          <w:rFonts w:ascii="Calibri" w:hAnsi="Calibri"/>
          <w:sz w:val="24"/>
          <w:szCs w:val="24"/>
          <w:highlight w:val="yellow"/>
        </w:rPr>
        <w:t>Date</w:t>
      </w:r>
      <w:r w:rsidR="00D3586B">
        <w:rPr>
          <w:rFonts w:ascii="Calibri" w:hAnsi="Calibri"/>
          <w:sz w:val="24"/>
          <w:szCs w:val="24"/>
        </w:rPr>
        <w:t>.</w:t>
      </w:r>
    </w:p>
    <w:p w14:paraId="6BD4E50E" w14:textId="77777777" w:rsidR="000F5829" w:rsidRDefault="000F5829" w:rsidP="6B28C944">
      <w:pPr>
        <w:pStyle w:val="BodyText"/>
        <w:ind w:left="0"/>
        <w:rPr>
          <w:rFonts w:ascii="Calibri" w:hAnsi="Calibri"/>
          <w:sz w:val="24"/>
          <w:szCs w:val="24"/>
        </w:rPr>
      </w:pPr>
    </w:p>
    <w:p w14:paraId="20AEA2F1" w14:textId="4346BC1C" w:rsidR="000F5829" w:rsidRPr="000F5829" w:rsidRDefault="016AB2E4" w:rsidP="00600BFB">
      <w:pPr>
        <w:pStyle w:val="BodyText"/>
        <w:numPr>
          <w:ilvl w:val="0"/>
          <w:numId w:val="12"/>
        </w:numPr>
        <w:rPr>
          <w:rFonts w:ascii="Calibri" w:hAnsi="Calibri"/>
          <w:b/>
          <w:bCs/>
          <w:sz w:val="24"/>
          <w:szCs w:val="24"/>
        </w:rPr>
      </w:pPr>
      <w:r w:rsidRPr="000F5829">
        <w:rPr>
          <w:rFonts w:ascii="Calibri" w:hAnsi="Calibri"/>
          <w:sz w:val="24"/>
          <w:szCs w:val="24"/>
        </w:rPr>
        <w:t xml:space="preserve">I/we declare that I/we support the employee named above in </w:t>
      </w:r>
      <w:r w:rsidR="006F2968" w:rsidRPr="000F5829">
        <w:rPr>
          <w:rFonts w:ascii="Calibri" w:hAnsi="Calibri"/>
          <w:sz w:val="24"/>
          <w:szCs w:val="24"/>
        </w:rPr>
        <w:t>completing</w:t>
      </w:r>
      <w:r w:rsidRPr="000F5829">
        <w:rPr>
          <w:rFonts w:ascii="Calibri" w:hAnsi="Calibri"/>
          <w:sz w:val="24"/>
          <w:szCs w:val="24"/>
        </w:rPr>
        <w:t xml:space="preserve"> the Nurse Practitioner </w:t>
      </w:r>
      <w:r w:rsidR="000567E7">
        <w:rPr>
          <w:rFonts w:ascii="Calibri" w:hAnsi="Calibri"/>
          <w:sz w:val="24"/>
          <w:szCs w:val="24"/>
        </w:rPr>
        <w:t>p</w:t>
      </w:r>
      <w:r w:rsidR="00A0616A">
        <w:rPr>
          <w:rFonts w:ascii="Calibri" w:hAnsi="Calibri"/>
          <w:sz w:val="24"/>
          <w:szCs w:val="24"/>
        </w:rPr>
        <w:t>racticum</w:t>
      </w:r>
      <w:r w:rsidRPr="000F5829">
        <w:rPr>
          <w:rFonts w:ascii="Calibri" w:hAnsi="Calibri"/>
          <w:sz w:val="24"/>
          <w:szCs w:val="24"/>
        </w:rPr>
        <w:t xml:space="preserve"> with the goal of registration as a Nurse Practitioner upon completion.</w:t>
      </w:r>
    </w:p>
    <w:p w14:paraId="31F9A106" w14:textId="77777777" w:rsidR="000F5829" w:rsidRPr="000F5829" w:rsidRDefault="000F5829" w:rsidP="000F5829">
      <w:pPr>
        <w:pStyle w:val="BodyText"/>
        <w:ind w:left="720"/>
        <w:rPr>
          <w:rFonts w:ascii="Calibri" w:hAnsi="Calibri"/>
          <w:b/>
          <w:bCs/>
          <w:sz w:val="24"/>
          <w:szCs w:val="24"/>
        </w:rPr>
      </w:pPr>
    </w:p>
    <w:p w14:paraId="7E2940B4" w14:textId="1AA95730" w:rsidR="000F5829" w:rsidRDefault="00BF252C" w:rsidP="00BF252C">
      <w:pPr>
        <w:pStyle w:val="BodyText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Tick</w:t>
      </w:r>
      <w:proofErr w:type="gramEnd"/>
      <w:r>
        <w:rPr>
          <w:rFonts w:ascii="Calibri" w:hAnsi="Calibri"/>
          <w:sz w:val="24"/>
          <w:szCs w:val="24"/>
        </w:rPr>
        <w:t xml:space="preserve"> the statement </w:t>
      </w:r>
      <w:r w:rsidR="00EA6823">
        <w:rPr>
          <w:rFonts w:ascii="Calibri" w:hAnsi="Calibri"/>
          <w:sz w:val="24"/>
          <w:szCs w:val="24"/>
        </w:rPr>
        <w:t xml:space="preserve">that applies </w:t>
      </w:r>
      <w:r>
        <w:rPr>
          <w:rFonts w:ascii="Calibri" w:hAnsi="Calibri"/>
          <w:sz w:val="24"/>
          <w:szCs w:val="24"/>
        </w:rPr>
        <w:t>regarding employment post-</w:t>
      </w:r>
      <w:r w:rsidR="00EA6823">
        <w:rPr>
          <w:rFonts w:ascii="Calibri" w:hAnsi="Calibri"/>
          <w:sz w:val="24"/>
          <w:szCs w:val="24"/>
        </w:rPr>
        <w:t>NP</w:t>
      </w:r>
      <w:r w:rsidR="000567E7">
        <w:rPr>
          <w:rFonts w:ascii="Calibri" w:hAnsi="Calibri"/>
          <w:sz w:val="24"/>
          <w:szCs w:val="24"/>
        </w:rPr>
        <w:t xml:space="preserve"> practicum</w:t>
      </w:r>
      <w:r w:rsidR="00A0616A">
        <w:rPr>
          <w:rFonts w:ascii="Calibri" w:hAnsi="Calibri"/>
          <w:sz w:val="24"/>
          <w:szCs w:val="24"/>
        </w:rPr>
        <w:t>:</w:t>
      </w:r>
    </w:p>
    <w:p w14:paraId="382EF349" w14:textId="77777777" w:rsidR="00BF252C" w:rsidRDefault="00BF252C" w:rsidP="00BF252C">
      <w:pPr>
        <w:pStyle w:val="BodyText"/>
        <w:ind w:left="360"/>
        <w:rPr>
          <w:rFonts w:ascii="Calibri" w:hAnsi="Calibri"/>
          <w:sz w:val="24"/>
          <w:szCs w:val="24"/>
        </w:rPr>
      </w:pPr>
    </w:p>
    <w:p w14:paraId="31A81324" w14:textId="4795BA2D" w:rsidR="00BF252C" w:rsidRDefault="00BF252C" w:rsidP="00BF252C">
      <w:pPr>
        <w:pStyle w:val="BodyText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Once the above-named employee has completed the</w:t>
      </w:r>
      <w:r w:rsidR="00A0616A">
        <w:rPr>
          <w:rFonts w:ascii="Calibri" w:hAnsi="Calibri"/>
          <w:sz w:val="24"/>
          <w:szCs w:val="24"/>
        </w:rPr>
        <w:t xml:space="preserve"> NP </w:t>
      </w:r>
      <w:r w:rsidR="000567E7">
        <w:rPr>
          <w:rFonts w:ascii="Calibri" w:hAnsi="Calibri"/>
          <w:sz w:val="24"/>
          <w:szCs w:val="24"/>
        </w:rPr>
        <w:t>p</w:t>
      </w:r>
      <w:r w:rsidR="00A0616A">
        <w:rPr>
          <w:rFonts w:ascii="Calibri" w:hAnsi="Calibri"/>
          <w:sz w:val="24"/>
          <w:szCs w:val="24"/>
        </w:rPr>
        <w:t xml:space="preserve">racticum year </w:t>
      </w:r>
      <w:r>
        <w:rPr>
          <w:rFonts w:ascii="Calibri" w:hAnsi="Calibri"/>
          <w:sz w:val="24"/>
          <w:szCs w:val="24"/>
        </w:rPr>
        <w:t xml:space="preserve">and </w:t>
      </w:r>
      <w:r w:rsidRPr="003C66BF">
        <w:rPr>
          <w:rFonts w:ascii="Calibri" w:hAnsi="Calibri"/>
          <w:sz w:val="24"/>
          <w:szCs w:val="24"/>
        </w:rPr>
        <w:t>NP registration has been achieved with the Nursing Council of NZ Aotearoa</w:t>
      </w:r>
      <w:r>
        <w:rPr>
          <w:rFonts w:ascii="Calibri" w:hAnsi="Calibri"/>
          <w:sz w:val="24"/>
          <w:szCs w:val="24"/>
        </w:rPr>
        <w:t>:</w:t>
      </w:r>
    </w:p>
    <w:p w14:paraId="1EF056F1" w14:textId="77777777" w:rsidR="000F5829" w:rsidRDefault="000F5829" w:rsidP="00BF252C">
      <w:pPr>
        <w:pStyle w:val="BodyText"/>
        <w:ind w:left="0"/>
        <w:rPr>
          <w:rFonts w:ascii="Calibri" w:hAnsi="Calibri"/>
          <w:b/>
          <w:bCs/>
          <w:sz w:val="24"/>
          <w:szCs w:val="24"/>
        </w:rPr>
      </w:pPr>
    </w:p>
    <w:p w14:paraId="22936817" w14:textId="30FDC40B" w:rsidR="000F5829" w:rsidRDefault="00BF252C" w:rsidP="000F5829">
      <w:pPr>
        <w:pStyle w:val="BodyText"/>
        <w:numPr>
          <w:ilvl w:val="0"/>
          <w:numId w:val="1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 </w:t>
      </w:r>
      <w:r w:rsidR="008D40D5">
        <w:rPr>
          <w:rFonts w:ascii="Calibri" w:hAnsi="Calibri"/>
          <w:b/>
          <w:bCs/>
          <w:sz w:val="24"/>
          <w:szCs w:val="24"/>
        </w:rPr>
        <w:t>will</w:t>
      </w:r>
      <w:r w:rsidR="000F5829" w:rsidRPr="008D40D5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offer</w:t>
      </w:r>
      <w:r w:rsidR="000F5829" w:rsidRPr="003C66BF">
        <w:rPr>
          <w:rFonts w:ascii="Calibri" w:hAnsi="Calibri"/>
          <w:sz w:val="24"/>
          <w:szCs w:val="24"/>
        </w:rPr>
        <w:t xml:space="preserve"> </w:t>
      </w:r>
      <w:r w:rsidRPr="003C66BF">
        <w:rPr>
          <w:rFonts w:ascii="Calibri" w:hAnsi="Calibri"/>
          <w:sz w:val="24"/>
          <w:szCs w:val="24"/>
        </w:rPr>
        <w:t xml:space="preserve">a Nurse Practitioner role within our </w:t>
      </w:r>
      <w:proofErr w:type="spellStart"/>
      <w:r w:rsidRPr="003C66BF">
        <w:rPr>
          <w:rFonts w:ascii="Calibri" w:hAnsi="Calibri"/>
          <w:sz w:val="24"/>
          <w:szCs w:val="24"/>
        </w:rPr>
        <w:t>organisation</w:t>
      </w:r>
      <w:proofErr w:type="spellEnd"/>
      <w:r w:rsidRPr="003C66BF">
        <w:rPr>
          <w:rFonts w:ascii="Calibri" w:hAnsi="Calibri"/>
          <w:sz w:val="24"/>
          <w:szCs w:val="24"/>
        </w:rPr>
        <w:t xml:space="preserve"> at the same FTE as currently employed</w:t>
      </w:r>
      <w:r>
        <w:rPr>
          <w:rFonts w:ascii="Calibri" w:hAnsi="Calibri"/>
          <w:sz w:val="24"/>
          <w:szCs w:val="24"/>
        </w:rPr>
        <w:t>,</w:t>
      </w:r>
      <w:r w:rsidRPr="003C66BF">
        <w:rPr>
          <w:rFonts w:ascii="Calibri" w:hAnsi="Calibri"/>
          <w:sz w:val="24"/>
          <w:szCs w:val="24"/>
        </w:rPr>
        <w:t xml:space="preserve"> or a minimum of 0.6FTE (whichever is the greater)</w:t>
      </w:r>
      <w:r>
        <w:rPr>
          <w:rFonts w:ascii="Calibri" w:hAnsi="Calibri"/>
          <w:sz w:val="24"/>
          <w:szCs w:val="24"/>
        </w:rPr>
        <w:t>.</w:t>
      </w:r>
    </w:p>
    <w:p w14:paraId="17A937D0" w14:textId="2270FF70" w:rsidR="00EA6823" w:rsidRDefault="000F5829" w:rsidP="00EA6823">
      <w:pPr>
        <w:pStyle w:val="BodyText"/>
        <w:numPr>
          <w:ilvl w:val="0"/>
          <w:numId w:val="12"/>
        </w:numPr>
        <w:jc w:val="both"/>
        <w:rPr>
          <w:rFonts w:ascii="Calibri" w:hAnsi="Calibri"/>
          <w:sz w:val="24"/>
          <w:szCs w:val="24"/>
        </w:rPr>
      </w:pPr>
      <w:r w:rsidRPr="000F5829">
        <w:rPr>
          <w:rFonts w:ascii="Calibri" w:hAnsi="Calibri"/>
          <w:sz w:val="24"/>
          <w:szCs w:val="24"/>
        </w:rPr>
        <w:t xml:space="preserve">We </w:t>
      </w:r>
      <w:r w:rsidRPr="008D40D5">
        <w:rPr>
          <w:rFonts w:ascii="Calibri" w:hAnsi="Calibri"/>
          <w:b/>
          <w:bCs/>
          <w:sz w:val="24"/>
          <w:szCs w:val="24"/>
        </w:rPr>
        <w:t>would like to employ</w:t>
      </w:r>
      <w:r w:rsidR="00BF252C" w:rsidRPr="00BF252C">
        <w:rPr>
          <w:rFonts w:ascii="Calibri" w:hAnsi="Calibri"/>
          <w:sz w:val="24"/>
          <w:szCs w:val="24"/>
        </w:rPr>
        <w:t xml:space="preserve">, but cannot currently commit to offering a </w:t>
      </w:r>
      <w:r w:rsidR="00EA6823">
        <w:rPr>
          <w:rFonts w:ascii="Calibri" w:hAnsi="Calibri"/>
          <w:sz w:val="24"/>
          <w:szCs w:val="24"/>
        </w:rPr>
        <w:t xml:space="preserve">Nurse Practitioner </w:t>
      </w:r>
      <w:r w:rsidR="00BF252C" w:rsidRPr="00BF252C">
        <w:rPr>
          <w:rFonts w:ascii="Calibri" w:hAnsi="Calibri"/>
          <w:sz w:val="24"/>
          <w:szCs w:val="24"/>
        </w:rPr>
        <w:t>role.</w:t>
      </w:r>
      <w:r w:rsidRPr="00BF252C">
        <w:rPr>
          <w:rFonts w:ascii="Calibri" w:hAnsi="Calibri"/>
          <w:sz w:val="24"/>
          <w:szCs w:val="24"/>
        </w:rPr>
        <w:t xml:space="preserve"> </w:t>
      </w:r>
    </w:p>
    <w:p w14:paraId="261491C7" w14:textId="41821E46" w:rsidR="000F5829" w:rsidRPr="00EA6823" w:rsidRDefault="00EA6823" w:rsidP="00EA6823">
      <w:pPr>
        <w:pStyle w:val="BodyText"/>
        <w:numPr>
          <w:ilvl w:val="0"/>
          <w:numId w:val="12"/>
        </w:numPr>
        <w:jc w:val="both"/>
        <w:rPr>
          <w:rFonts w:ascii="Calibri" w:hAnsi="Calibri"/>
          <w:sz w:val="24"/>
          <w:szCs w:val="24"/>
        </w:rPr>
      </w:pPr>
      <w:r w:rsidRPr="00EA6823">
        <w:rPr>
          <w:rFonts w:ascii="Calibri" w:hAnsi="Calibri"/>
          <w:sz w:val="24"/>
          <w:szCs w:val="24"/>
        </w:rPr>
        <w:t xml:space="preserve">We </w:t>
      </w:r>
      <w:r w:rsidRPr="00EA6823">
        <w:rPr>
          <w:rFonts w:ascii="Calibri" w:hAnsi="Calibri"/>
          <w:b/>
          <w:bCs/>
          <w:sz w:val="24"/>
          <w:szCs w:val="24"/>
        </w:rPr>
        <w:t>do not intend</w:t>
      </w:r>
      <w:r w:rsidRPr="00EA6823">
        <w:rPr>
          <w:rFonts w:ascii="Calibri" w:hAnsi="Calibri"/>
          <w:sz w:val="24"/>
          <w:szCs w:val="24"/>
        </w:rPr>
        <w:t xml:space="preserve"> to offer a Nurse Practitioner role.</w:t>
      </w:r>
    </w:p>
    <w:p w14:paraId="16FB7F2F" w14:textId="77777777" w:rsidR="00031BB9" w:rsidRPr="003C66BF" w:rsidRDefault="00031BB9" w:rsidP="00EF0A04">
      <w:pPr>
        <w:pStyle w:val="BodyText"/>
        <w:ind w:left="0"/>
        <w:rPr>
          <w:rFonts w:ascii="Calibri" w:hAnsi="Calibri"/>
          <w:sz w:val="24"/>
          <w:szCs w:val="24"/>
        </w:rPr>
      </w:pPr>
    </w:p>
    <w:p w14:paraId="5479881E" w14:textId="598CC7C5" w:rsidR="00613BE4" w:rsidRPr="003C66BF" w:rsidRDefault="009D331E" w:rsidP="009D331E">
      <w:pPr>
        <w:pStyle w:val="BodyText"/>
        <w:ind w:left="0"/>
        <w:jc w:val="both"/>
        <w:rPr>
          <w:rFonts w:ascii="Calibri" w:hAnsi="Calibri" w:cs="Calibri"/>
          <w:sz w:val="24"/>
          <w:szCs w:val="24"/>
        </w:rPr>
      </w:pPr>
      <w:r w:rsidRPr="003C66BF">
        <w:rPr>
          <w:rFonts w:ascii="Calibri" w:hAnsi="Calibri"/>
          <w:sz w:val="24"/>
          <w:szCs w:val="24"/>
        </w:rPr>
        <w:t xml:space="preserve">We agree to </w:t>
      </w:r>
      <w:r w:rsidR="00613BE4" w:rsidRPr="003C66BF">
        <w:rPr>
          <w:rFonts w:ascii="Calibri" w:hAnsi="Calibri"/>
          <w:sz w:val="24"/>
          <w:szCs w:val="24"/>
        </w:rPr>
        <w:t>ensure that</w:t>
      </w:r>
      <w:r w:rsidRPr="003C66BF">
        <w:rPr>
          <w:rFonts w:ascii="Calibri" w:hAnsi="Calibri"/>
          <w:sz w:val="24"/>
          <w:szCs w:val="24"/>
        </w:rPr>
        <w:t xml:space="preserve"> </w:t>
      </w:r>
      <w:r w:rsidR="00D3586B" w:rsidRPr="00D3586B">
        <w:rPr>
          <w:rFonts w:ascii="Calibri" w:hAnsi="Calibri"/>
          <w:sz w:val="24"/>
          <w:szCs w:val="24"/>
          <w:highlight w:val="yellow"/>
        </w:rPr>
        <w:t>Student Name</w:t>
      </w:r>
      <w:r w:rsidRPr="003C66BF">
        <w:rPr>
          <w:rFonts w:ascii="Calibri" w:hAnsi="Calibri"/>
          <w:sz w:val="24"/>
          <w:szCs w:val="24"/>
        </w:rPr>
        <w:t xml:space="preserve"> </w:t>
      </w:r>
      <w:r w:rsidR="00613BE4" w:rsidRPr="003C66BF">
        <w:rPr>
          <w:rFonts w:ascii="Calibri" w:hAnsi="Calibri" w:cs="Calibri"/>
          <w:sz w:val="24"/>
          <w:szCs w:val="24"/>
        </w:rPr>
        <w:t>receives the following support:</w:t>
      </w:r>
    </w:p>
    <w:p w14:paraId="0ADDC75E" w14:textId="77777777" w:rsidR="00613BE4" w:rsidRPr="003C66BF" w:rsidRDefault="00613BE4" w:rsidP="009D331E">
      <w:pPr>
        <w:pStyle w:val="BodyText"/>
        <w:ind w:left="0"/>
        <w:jc w:val="both"/>
        <w:rPr>
          <w:rFonts w:ascii="Calibri" w:hAnsi="Calibri" w:cs="Calibri"/>
          <w:sz w:val="24"/>
          <w:szCs w:val="24"/>
        </w:rPr>
      </w:pPr>
    </w:p>
    <w:p w14:paraId="68DDA7EE" w14:textId="5619E984" w:rsidR="6D808B75" w:rsidRPr="003C66BF" w:rsidRDefault="6D808B75" w:rsidP="5F9AA122">
      <w:pPr>
        <w:pStyle w:val="BodyText"/>
        <w:numPr>
          <w:ilvl w:val="0"/>
          <w:numId w:val="13"/>
        </w:numPr>
        <w:jc w:val="both"/>
        <w:rPr>
          <w:rFonts w:asciiTheme="minorHAnsi" w:eastAsiaTheme="minorEastAsia" w:hAnsiTheme="minorHAnsi"/>
          <w:sz w:val="24"/>
          <w:szCs w:val="24"/>
        </w:rPr>
      </w:pPr>
      <w:r w:rsidRPr="5F9AA122">
        <w:rPr>
          <w:rFonts w:ascii="Calibri" w:eastAsia="Calibri" w:hAnsi="Calibri" w:cs="Calibri"/>
          <w:sz w:val="24"/>
          <w:szCs w:val="24"/>
        </w:rPr>
        <w:t xml:space="preserve">A minimum of </w:t>
      </w:r>
      <w:r w:rsidRPr="00837AD0">
        <w:rPr>
          <w:rFonts w:ascii="Calibri" w:eastAsia="Calibri" w:hAnsi="Calibri" w:cs="Calibri"/>
          <w:b/>
          <w:bCs/>
          <w:sz w:val="24"/>
          <w:szCs w:val="24"/>
        </w:rPr>
        <w:t>500</w:t>
      </w:r>
      <w:r w:rsidRPr="5F9AA122">
        <w:rPr>
          <w:rFonts w:ascii="Calibri" w:eastAsia="Calibri" w:hAnsi="Calibri" w:cs="Calibri"/>
          <w:sz w:val="24"/>
          <w:szCs w:val="24"/>
        </w:rPr>
        <w:t xml:space="preserve"> </w:t>
      </w:r>
      <w:r w:rsidR="59D46A26" w:rsidRPr="5F9AA122">
        <w:rPr>
          <w:rFonts w:ascii="Calibri" w:eastAsia="Calibri" w:hAnsi="Calibri" w:cs="Calibri"/>
          <w:b/>
          <w:bCs/>
          <w:sz w:val="24"/>
          <w:szCs w:val="24"/>
        </w:rPr>
        <w:t>supernumerary</w:t>
      </w:r>
      <w:r w:rsidR="00031BB9" w:rsidRPr="5F9AA122">
        <w:rPr>
          <w:rFonts w:ascii="Calibri" w:eastAsia="Calibri" w:hAnsi="Calibri" w:cs="Calibri"/>
          <w:sz w:val="24"/>
          <w:szCs w:val="24"/>
        </w:rPr>
        <w:t xml:space="preserve"> </w:t>
      </w:r>
      <w:r w:rsidRPr="5F9AA122">
        <w:rPr>
          <w:rFonts w:ascii="Calibri" w:eastAsia="Calibri" w:hAnsi="Calibri" w:cs="Calibri"/>
          <w:sz w:val="24"/>
          <w:szCs w:val="24"/>
        </w:rPr>
        <w:t>hours (</w:t>
      </w:r>
      <w:r w:rsidR="156C9403" w:rsidRPr="5F9AA122">
        <w:rPr>
          <w:rFonts w:ascii="Calibri" w:eastAsia="Calibri" w:hAnsi="Calibri" w:cs="Calibri"/>
          <w:sz w:val="24"/>
          <w:szCs w:val="24"/>
        </w:rPr>
        <w:t xml:space="preserve">a minimum of </w:t>
      </w:r>
      <w:r w:rsidRPr="5F9AA122">
        <w:rPr>
          <w:rFonts w:ascii="Calibri" w:eastAsia="Calibri" w:hAnsi="Calibri" w:cs="Calibri"/>
          <w:sz w:val="24"/>
          <w:szCs w:val="24"/>
        </w:rPr>
        <w:t xml:space="preserve">16 hours per week through the practicum year) </w:t>
      </w:r>
      <w:r w:rsidR="000D1FE7">
        <w:rPr>
          <w:rFonts w:ascii="Calibri" w:eastAsia="Calibri" w:hAnsi="Calibri" w:cs="Calibri"/>
          <w:sz w:val="24"/>
          <w:szCs w:val="24"/>
        </w:rPr>
        <w:t xml:space="preserve">of </w:t>
      </w:r>
      <w:r w:rsidRPr="5F9AA122">
        <w:rPr>
          <w:rFonts w:ascii="Calibri" w:eastAsia="Calibri" w:hAnsi="Calibri" w:cs="Calibri"/>
          <w:sz w:val="24"/>
          <w:szCs w:val="24"/>
        </w:rPr>
        <w:t>clinical release time</w:t>
      </w:r>
      <w:r w:rsidR="00031BB9" w:rsidRPr="5F9AA122">
        <w:rPr>
          <w:rFonts w:ascii="Calibri" w:eastAsia="Calibri" w:hAnsi="Calibri" w:cs="Calibri"/>
          <w:sz w:val="24"/>
          <w:szCs w:val="24"/>
        </w:rPr>
        <w:t xml:space="preserve">. The </w:t>
      </w:r>
      <w:r w:rsidR="000D1FE7">
        <w:rPr>
          <w:rFonts w:ascii="Calibri" w:eastAsia="Calibri" w:hAnsi="Calibri" w:cs="Calibri"/>
          <w:sz w:val="24"/>
          <w:szCs w:val="24"/>
        </w:rPr>
        <w:t xml:space="preserve">NP </w:t>
      </w:r>
      <w:r w:rsidR="00A12830">
        <w:rPr>
          <w:rFonts w:ascii="Calibri" w:eastAsia="Calibri" w:hAnsi="Calibri" w:cs="Calibri"/>
          <w:sz w:val="24"/>
          <w:szCs w:val="24"/>
        </w:rPr>
        <w:t>candidate</w:t>
      </w:r>
      <w:r w:rsidR="00031BB9" w:rsidRPr="5F9AA122">
        <w:rPr>
          <w:rFonts w:ascii="Calibri" w:eastAsia="Calibri" w:hAnsi="Calibri" w:cs="Calibri"/>
          <w:sz w:val="24"/>
          <w:szCs w:val="24"/>
        </w:rPr>
        <w:t xml:space="preserve"> will be released</w:t>
      </w:r>
      <w:r w:rsidRPr="5F9AA122">
        <w:rPr>
          <w:rFonts w:ascii="Calibri" w:eastAsia="Calibri" w:hAnsi="Calibri" w:cs="Calibri"/>
          <w:sz w:val="24"/>
          <w:szCs w:val="24"/>
        </w:rPr>
        <w:t xml:space="preserve"> from regular work responsibilities to undertake advanced clinical practice </w:t>
      </w:r>
      <w:r w:rsidR="492773C5" w:rsidRPr="5F9AA122">
        <w:rPr>
          <w:rFonts w:ascii="Calibri" w:eastAsia="Calibri" w:hAnsi="Calibri" w:cs="Calibri"/>
          <w:sz w:val="24"/>
          <w:szCs w:val="24"/>
        </w:rPr>
        <w:t xml:space="preserve">with supervision </w:t>
      </w:r>
      <w:r w:rsidRPr="5F9AA122">
        <w:rPr>
          <w:rFonts w:ascii="Calibri" w:eastAsia="Calibri" w:hAnsi="Calibri" w:cs="Calibri"/>
          <w:sz w:val="24"/>
          <w:szCs w:val="24"/>
        </w:rPr>
        <w:t>at an NP</w:t>
      </w:r>
      <w:r w:rsidR="00A12830">
        <w:rPr>
          <w:rFonts w:ascii="Calibri" w:eastAsia="Calibri" w:hAnsi="Calibri" w:cs="Calibri"/>
          <w:sz w:val="24"/>
          <w:szCs w:val="24"/>
        </w:rPr>
        <w:t xml:space="preserve"> candidate</w:t>
      </w:r>
      <w:r w:rsidRPr="5F9AA122">
        <w:rPr>
          <w:rFonts w:ascii="Calibri" w:eastAsia="Calibri" w:hAnsi="Calibri" w:cs="Calibri"/>
          <w:sz w:val="24"/>
          <w:szCs w:val="24"/>
        </w:rPr>
        <w:t xml:space="preserve"> level</w:t>
      </w:r>
      <w:r w:rsidR="00F03254">
        <w:rPr>
          <w:rFonts w:ascii="Calibri" w:eastAsia="Calibri" w:hAnsi="Calibri" w:cs="Calibri"/>
          <w:sz w:val="24"/>
          <w:szCs w:val="24"/>
        </w:rPr>
        <w:t xml:space="preserve">. </w:t>
      </w:r>
      <w:r w:rsidR="004A7EA2">
        <w:rPr>
          <w:rFonts w:ascii="Calibri" w:eastAsia="Calibri" w:hAnsi="Calibri" w:cs="Calibri"/>
          <w:sz w:val="24"/>
          <w:szCs w:val="24"/>
        </w:rPr>
        <w:t xml:space="preserve">  </w:t>
      </w:r>
      <w:r w:rsidR="00014C83" w:rsidRPr="5F9AA122">
        <w:rPr>
          <w:rFonts w:ascii="Calibri" w:eastAsia="Calibri" w:hAnsi="Calibri" w:cs="Calibri"/>
          <w:sz w:val="24"/>
          <w:szCs w:val="24"/>
        </w:rPr>
        <w:t xml:space="preserve"> </w:t>
      </w:r>
    </w:p>
    <w:p w14:paraId="547C0A6C" w14:textId="61A2B993" w:rsidR="6D808B75" w:rsidRPr="00EF0A04" w:rsidRDefault="6D808B75" w:rsidP="5F9AA122">
      <w:pPr>
        <w:pStyle w:val="BodyText"/>
        <w:numPr>
          <w:ilvl w:val="0"/>
          <w:numId w:val="13"/>
        </w:numPr>
        <w:jc w:val="both"/>
        <w:rPr>
          <w:rFonts w:asciiTheme="minorHAnsi" w:eastAsiaTheme="minorEastAsia" w:hAnsiTheme="minorHAnsi"/>
          <w:sz w:val="24"/>
          <w:szCs w:val="24"/>
        </w:rPr>
      </w:pPr>
      <w:r w:rsidRPr="5F9AA122">
        <w:rPr>
          <w:rFonts w:ascii="Calibri" w:eastAsia="Calibri" w:hAnsi="Calibri" w:cs="Calibri"/>
          <w:sz w:val="24"/>
          <w:szCs w:val="24"/>
        </w:rPr>
        <w:t xml:space="preserve">This includes at least 80 hours in a secondary placement. </w:t>
      </w:r>
    </w:p>
    <w:p w14:paraId="11782833" w14:textId="7DC7BF82" w:rsidR="00613BE4" w:rsidRPr="00EF0A04" w:rsidRDefault="00613BE4" w:rsidP="003C66BF">
      <w:pPr>
        <w:pStyle w:val="BodyText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 w:rsidRPr="00EF0A04">
        <w:rPr>
          <w:rFonts w:ascii="Calibri" w:hAnsi="Calibri"/>
          <w:sz w:val="24"/>
          <w:szCs w:val="24"/>
        </w:rPr>
        <w:t>Release from work to attend</w:t>
      </w:r>
      <w:r w:rsidRPr="00EF0A04">
        <w:rPr>
          <w:rFonts w:ascii="Calibri" w:hAnsi="Calibri" w:cs="Calibri"/>
          <w:sz w:val="24"/>
          <w:szCs w:val="24"/>
        </w:rPr>
        <w:t xml:space="preserve"> </w:t>
      </w:r>
      <w:r w:rsidR="00031BB9" w:rsidRPr="00EF0A04">
        <w:rPr>
          <w:rFonts w:ascii="Calibri" w:hAnsi="Calibri" w:cs="Calibri"/>
          <w:sz w:val="24"/>
          <w:szCs w:val="24"/>
        </w:rPr>
        <w:t xml:space="preserve">all </w:t>
      </w:r>
      <w:r w:rsidRPr="00EF0A04">
        <w:rPr>
          <w:rFonts w:ascii="Calibri" w:hAnsi="Calibri" w:cs="Calibri"/>
          <w:sz w:val="24"/>
          <w:szCs w:val="24"/>
        </w:rPr>
        <w:t>university study days (approximately 12 across the year).</w:t>
      </w:r>
    </w:p>
    <w:p w14:paraId="0F3AA185" w14:textId="10F28F72" w:rsidR="00613BE4" w:rsidRPr="00EF0A04" w:rsidRDefault="00E37EB8" w:rsidP="0DB752D4">
      <w:pPr>
        <w:pStyle w:val="BodyText"/>
        <w:numPr>
          <w:ilvl w:val="0"/>
          <w:numId w:val="1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EF0A04">
        <w:rPr>
          <w:rFonts w:ascii="Calibri" w:hAnsi="Calibri" w:cs="Calibri"/>
          <w:sz w:val="24"/>
          <w:szCs w:val="24"/>
        </w:rPr>
        <w:t xml:space="preserve">Provision of </w:t>
      </w:r>
      <w:r w:rsidR="003C66BF" w:rsidRPr="00EF0A04">
        <w:rPr>
          <w:rFonts w:ascii="Calibri" w:hAnsi="Calibri" w:cs="Calibri"/>
          <w:sz w:val="24"/>
          <w:szCs w:val="24"/>
        </w:rPr>
        <w:t xml:space="preserve">and support of </w:t>
      </w:r>
      <w:r w:rsidRPr="00EF0A04">
        <w:rPr>
          <w:rFonts w:ascii="Calibri" w:hAnsi="Calibri" w:cs="Calibri"/>
          <w:sz w:val="24"/>
          <w:szCs w:val="24"/>
        </w:rPr>
        <w:t>a</w:t>
      </w:r>
      <w:r w:rsidR="00613BE4" w:rsidRPr="00EF0A04">
        <w:rPr>
          <w:rFonts w:ascii="Calibri" w:hAnsi="Calibri" w:cs="Calibri"/>
          <w:sz w:val="24"/>
          <w:szCs w:val="24"/>
        </w:rPr>
        <w:t xml:space="preserve"> clinical supervisor (</w:t>
      </w:r>
      <w:r w:rsidR="00BD3FD8" w:rsidRPr="00EF0A04">
        <w:rPr>
          <w:rFonts w:ascii="Calibri" w:hAnsi="Calibri" w:cs="Calibri"/>
          <w:sz w:val="24"/>
          <w:szCs w:val="24"/>
        </w:rPr>
        <w:t xml:space="preserve">senior </w:t>
      </w:r>
      <w:r w:rsidR="00613BE4" w:rsidRPr="00EF0A04">
        <w:rPr>
          <w:rFonts w:ascii="Calibri" w:hAnsi="Calibri" w:cs="Calibri"/>
          <w:sz w:val="24"/>
          <w:szCs w:val="24"/>
        </w:rPr>
        <w:t xml:space="preserve">NP or senior doctor) willing to mentor the attainment </w:t>
      </w:r>
      <w:r w:rsidR="00671296" w:rsidRPr="00EF0A04">
        <w:rPr>
          <w:rFonts w:ascii="Calibri" w:hAnsi="Calibri" w:cs="Calibri"/>
          <w:sz w:val="24"/>
          <w:szCs w:val="24"/>
        </w:rPr>
        <w:t>of</w:t>
      </w:r>
      <w:r w:rsidR="7FC65E5D" w:rsidRPr="00EF0A04">
        <w:rPr>
          <w:rFonts w:ascii="Calibri" w:hAnsi="Calibri" w:cs="Calibri"/>
          <w:sz w:val="24"/>
          <w:szCs w:val="24"/>
        </w:rPr>
        <w:t xml:space="preserve"> </w:t>
      </w:r>
      <w:r w:rsidR="00613BE4" w:rsidRPr="00EF0A04">
        <w:rPr>
          <w:rFonts w:ascii="Calibri" w:hAnsi="Calibri" w:cs="Calibri"/>
          <w:sz w:val="24"/>
          <w:szCs w:val="24"/>
        </w:rPr>
        <w:t>the advanced skills and competencies required for NP practice</w:t>
      </w:r>
      <w:r w:rsidR="00B43310" w:rsidRPr="00EF0A04">
        <w:rPr>
          <w:rFonts w:ascii="Calibri" w:hAnsi="Calibri" w:cs="Calibri"/>
          <w:sz w:val="24"/>
          <w:szCs w:val="24"/>
        </w:rPr>
        <w:t xml:space="preserve">.  </w:t>
      </w:r>
      <w:r w:rsidR="009960B0" w:rsidRPr="00EF0A04">
        <w:rPr>
          <w:rFonts w:ascii="Calibri" w:hAnsi="Calibri" w:cs="Calibri"/>
          <w:b/>
          <w:bCs/>
          <w:sz w:val="24"/>
          <w:szCs w:val="24"/>
        </w:rPr>
        <w:t>Th</w:t>
      </w:r>
      <w:r w:rsidR="006E59EC" w:rsidRPr="00EF0A04">
        <w:rPr>
          <w:rFonts w:ascii="Calibri" w:hAnsi="Calibri" w:cs="Calibri"/>
          <w:b/>
          <w:bCs/>
          <w:sz w:val="24"/>
          <w:szCs w:val="24"/>
        </w:rPr>
        <w:t>ere is</w:t>
      </w:r>
      <w:r w:rsidR="00CD08E5" w:rsidRPr="00EF0A04">
        <w:rPr>
          <w:rFonts w:ascii="Calibri" w:hAnsi="Calibri" w:cs="Calibri"/>
          <w:b/>
          <w:bCs/>
          <w:sz w:val="24"/>
          <w:szCs w:val="24"/>
        </w:rPr>
        <w:t xml:space="preserve"> a strong preference for </w:t>
      </w:r>
      <w:r w:rsidR="00B31925" w:rsidRPr="00EF0A04">
        <w:rPr>
          <w:rFonts w:ascii="Calibri" w:hAnsi="Calibri" w:cs="Calibri"/>
          <w:b/>
          <w:bCs/>
          <w:sz w:val="24"/>
          <w:szCs w:val="24"/>
        </w:rPr>
        <w:t xml:space="preserve">an established clinical relationship of 12 months </w:t>
      </w:r>
      <w:r w:rsidR="00CD08E5" w:rsidRPr="00EF0A04">
        <w:rPr>
          <w:rFonts w:ascii="Calibri" w:hAnsi="Calibri" w:cs="Calibri"/>
          <w:b/>
          <w:bCs/>
          <w:sz w:val="24"/>
          <w:szCs w:val="24"/>
        </w:rPr>
        <w:t xml:space="preserve">before the start of the </w:t>
      </w:r>
      <w:r w:rsidR="00A0616A">
        <w:rPr>
          <w:rFonts w:ascii="Calibri" w:hAnsi="Calibri" w:cs="Calibri"/>
          <w:b/>
          <w:bCs/>
          <w:sz w:val="24"/>
          <w:szCs w:val="24"/>
        </w:rPr>
        <w:t>practicum year</w:t>
      </w:r>
      <w:r w:rsidR="00532456" w:rsidRPr="00EF0A04">
        <w:rPr>
          <w:rFonts w:ascii="Calibri" w:hAnsi="Calibri" w:cs="Calibri"/>
          <w:b/>
          <w:bCs/>
          <w:sz w:val="24"/>
          <w:szCs w:val="24"/>
        </w:rPr>
        <w:t>.  The Clinical supervisor is</w:t>
      </w:r>
      <w:r w:rsidR="00B31925" w:rsidRPr="00EF0A0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721D1" w:rsidRPr="00EF0A04">
        <w:rPr>
          <w:rFonts w:ascii="Calibri" w:hAnsi="Calibri" w:cs="Calibri"/>
          <w:b/>
          <w:bCs/>
          <w:sz w:val="24"/>
          <w:szCs w:val="24"/>
        </w:rPr>
        <w:t xml:space="preserve">committed </w:t>
      </w:r>
      <w:r w:rsidR="00B31925" w:rsidRPr="00EF0A04">
        <w:rPr>
          <w:rFonts w:ascii="Calibri" w:hAnsi="Calibri" w:cs="Calibri"/>
          <w:b/>
          <w:bCs/>
          <w:sz w:val="24"/>
          <w:szCs w:val="24"/>
        </w:rPr>
        <w:t xml:space="preserve">to providing clinical mentorship for </w:t>
      </w:r>
      <w:r w:rsidR="00532456" w:rsidRPr="00EF0A04">
        <w:rPr>
          <w:rFonts w:ascii="Calibri" w:hAnsi="Calibri" w:cs="Calibri"/>
          <w:b/>
          <w:bCs/>
          <w:sz w:val="24"/>
          <w:szCs w:val="24"/>
        </w:rPr>
        <w:t xml:space="preserve">the </w:t>
      </w:r>
      <w:r w:rsidR="00B31925" w:rsidRPr="00EF0A04">
        <w:rPr>
          <w:rFonts w:ascii="Calibri" w:hAnsi="Calibri" w:cs="Calibri"/>
          <w:b/>
          <w:bCs/>
          <w:sz w:val="24"/>
          <w:szCs w:val="24"/>
        </w:rPr>
        <w:t>12 months of the NP</w:t>
      </w:r>
      <w:r w:rsidR="0087476E" w:rsidRPr="00EF0A0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567E7">
        <w:rPr>
          <w:rFonts w:ascii="Calibri" w:hAnsi="Calibri" w:cs="Calibri"/>
          <w:b/>
          <w:bCs/>
          <w:sz w:val="24"/>
          <w:szCs w:val="24"/>
        </w:rPr>
        <w:t>practicum.</w:t>
      </w:r>
      <w:r w:rsidR="0087476E" w:rsidRPr="00EF0A0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0529203" w14:textId="176C512C" w:rsidR="00A6374E" w:rsidRPr="00EF0A04" w:rsidRDefault="00A6374E" w:rsidP="00A6374E">
      <w:pPr>
        <w:pStyle w:val="BodyText"/>
        <w:numPr>
          <w:ilvl w:val="0"/>
          <w:numId w:val="13"/>
        </w:numPr>
        <w:jc w:val="both"/>
        <w:rPr>
          <w:rFonts w:asciiTheme="minorHAnsi" w:eastAsiaTheme="minorEastAsia" w:hAnsiTheme="minorHAnsi"/>
          <w:sz w:val="24"/>
          <w:szCs w:val="24"/>
        </w:rPr>
      </w:pPr>
      <w:r w:rsidRPr="00EF0A04">
        <w:rPr>
          <w:rFonts w:ascii="Calibri" w:hAnsi="Calibri" w:cs="Calibri"/>
          <w:sz w:val="24"/>
          <w:szCs w:val="24"/>
        </w:rPr>
        <w:t>Acknowledge</w:t>
      </w:r>
      <w:r w:rsidR="5FBE3793" w:rsidRPr="00EF0A04">
        <w:rPr>
          <w:rFonts w:ascii="Calibri" w:hAnsi="Calibri" w:cs="Calibri"/>
          <w:sz w:val="24"/>
          <w:szCs w:val="24"/>
        </w:rPr>
        <w:t xml:space="preserve"> tha</w:t>
      </w:r>
      <w:r w:rsidR="00613BE4" w:rsidRPr="00EF0A04">
        <w:rPr>
          <w:rFonts w:ascii="Calibri" w:hAnsi="Calibri" w:cs="Calibri"/>
          <w:sz w:val="24"/>
          <w:szCs w:val="24"/>
        </w:rPr>
        <w:t xml:space="preserve">t </w:t>
      </w:r>
      <w:r w:rsidR="7F6DCEED" w:rsidRPr="00EF0A04">
        <w:rPr>
          <w:rFonts w:ascii="Calibri" w:hAnsi="Calibri" w:cs="Calibri"/>
          <w:sz w:val="24"/>
          <w:szCs w:val="24"/>
        </w:rPr>
        <w:t xml:space="preserve">at </w:t>
      </w:r>
      <w:r w:rsidR="00613BE4" w:rsidRPr="00EF0A04">
        <w:rPr>
          <w:rFonts w:ascii="Calibri" w:hAnsi="Calibri" w:cs="Calibri"/>
          <w:sz w:val="24"/>
          <w:szCs w:val="24"/>
        </w:rPr>
        <w:t xml:space="preserve">least one of the clinical supervisors (primary or secondary placement) </w:t>
      </w:r>
      <w:r w:rsidR="00613BE4" w:rsidRPr="00EF0A04">
        <w:rPr>
          <w:rFonts w:ascii="Calibri" w:hAnsi="Calibri" w:cs="Calibri"/>
          <w:sz w:val="24"/>
          <w:szCs w:val="24"/>
        </w:rPr>
        <w:lastRenderedPageBreak/>
        <w:t>must be</w:t>
      </w:r>
      <w:r w:rsidR="00875D70" w:rsidRPr="00EF0A04">
        <w:rPr>
          <w:rFonts w:ascii="Calibri" w:hAnsi="Calibri" w:cs="Calibri"/>
          <w:sz w:val="24"/>
          <w:szCs w:val="24"/>
        </w:rPr>
        <w:t xml:space="preserve"> with</w:t>
      </w:r>
      <w:r w:rsidR="00613BE4" w:rsidRPr="00EF0A04">
        <w:rPr>
          <w:rFonts w:ascii="Calibri" w:hAnsi="Calibri" w:cs="Calibri"/>
          <w:sz w:val="24"/>
          <w:szCs w:val="24"/>
        </w:rPr>
        <w:t xml:space="preserve"> a </w:t>
      </w:r>
      <w:r w:rsidR="00FB11B3" w:rsidRPr="00EF0A04">
        <w:rPr>
          <w:rFonts w:ascii="Calibri" w:hAnsi="Calibri" w:cs="Calibri"/>
          <w:sz w:val="24"/>
          <w:szCs w:val="24"/>
        </w:rPr>
        <w:t xml:space="preserve">Senior </w:t>
      </w:r>
      <w:r w:rsidR="00613BE4" w:rsidRPr="00EF0A04">
        <w:rPr>
          <w:rFonts w:ascii="Calibri" w:hAnsi="Calibri" w:cs="Calibri"/>
          <w:sz w:val="24"/>
          <w:szCs w:val="24"/>
        </w:rPr>
        <w:t>Nurse Practitioner</w:t>
      </w:r>
      <w:r w:rsidRPr="00EF0A04">
        <w:rPr>
          <w:rFonts w:ascii="Calibri" w:hAnsi="Calibri" w:cs="Calibri"/>
          <w:sz w:val="24"/>
          <w:szCs w:val="24"/>
        </w:rPr>
        <w:t>,</w:t>
      </w:r>
      <w:r w:rsidRPr="00EF0A04">
        <w:rPr>
          <w:rFonts w:ascii="Calibri" w:eastAsia="Calibri" w:hAnsi="Calibri" w:cs="Calibri"/>
          <w:sz w:val="24"/>
          <w:szCs w:val="24"/>
        </w:rPr>
        <w:t xml:space="preserve"> which may include being released to do these hours off-site</w:t>
      </w:r>
      <w:r w:rsidR="00875D70" w:rsidRPr="00EF0A04">
        <w:rPr>
          <w:rFonts w:ascii="Calibri" w:eastAsia="Calibri" w:hAnsi="Calibri" w:cs="Calibri"/>
          <w:sz w:val="24"/>
          <w:szCs w:val="24"/>
        </w:rPr>
        <w:t>.</w:t>
      </w:r>
    </w:p>
    <w:p w14:paraId="5BFEA9DF" w14:textId="77777777" w:rsidR="00FB11B3" w:rsidRDefault="00FB11B3" w:rsidP="00613BE4">
      <w:pPr>
        <w:pStyle w:val="BodyText"/>
        <w:jc w:val="both"/>
        <w:rPr>
          <w:rFonts w:ascii="Calibri" w:hAnsi="Calibri"/>
          <w:sz w:val="24"/>
          <w:szCs w:val="24"/>
        </w:rPr>
      </w:pPr>
    </w:p>
    <w:p w14:paraId="7C6B1012" w14:textId="77777777" w:rsidR="009D331E" w:rsidRPr="003C66BF" w:rsidRDefault="009D331E" w:rsidP="009D331E">
      <w:pPr>
        <w:pStyle w:val="BodyText"/>
        <w:ind w:left="0"/>
        <w:rPr>
          <w:rFonts w:ascii="Calibri" w:hAnsi="Calibri"/>
          <w:sz w:val="24"/>
          <w:szCs w:val="24"/>
        </w:rPr>
      </w:pPr>
      <w:r w:rsidRPr="003C66BF">
        <w:rPr>
          <w:rFonts w:ascii="Calibri" w:hAnsi="Calibri"/>
          <w:sz w:val="24"/>
          <w:szCs w:val="24"/>
        </w:rPr>
        <w:t>R</w:t>
      </w:r>
      <w:r w:rsidRPr="003C66BF">
        <w:rPr>
          <w:rFonts w:ascii="Calibri" w:hAnsi="Calibri"/>
          <w:spacing w:val="-2"/>
          <w:sz w:val="24"/>
          <w:szCs w:val="24"/>
        </w:rPr>
        <w:t>e</w:t>
      </w:r>
      <w:r w:rsidRPr="003C66BF">
        <w:rPr>
          <w:rFonts w:ascii="Calibri" w:hAnsi="Calibri"/>
          <w:sz w:val="24"/>
          <w:szCs w:val="24"/>
        </w:rPr>
        <w:t>ga</w:t>
      </w:r>
      <w:r w:rsidRPr="003C66BF">
        <w:rPr>
          <w:rFonts w:ascii="Calibri" w:hAnsi="Calibri"/>
          <w:spacing w:val="-1"/>
          <w:sz w:val="24"/>
          <w:szCs w:val="24"/>
        </w:rPr>
        <w:t>r</w:t>
      </w:r>
      <w:r w:rsidRPr="003C66BF">
        <w:rPr>
          <w:rFonts w:ascii="Calibri" w:hAnsi="Calibri"/>
          <w:sz w:val="24"/>
          <w:szCs w:val="24"/>
        </w:rPr>
        <w:t>d</w:t>
      </w:r>
      <w:r w:rsidRPr="003C66BF">
        <w:rPr>
          <w:rFonts w:ascii="Calibri" w:hAnsi="Calibri"/>
          <w:spacing w:val="1"/>
          <w:sz w:val="24"/>
          <w:szCs w:val="24"/>
        </w:rPr>
        <w:t>s</w:t>
      </w:r>
      <w:r w:rsidRPr="003C66BF">
        <w:rPr>
          <w:rFonts w:ascii="Calibri" w:hAnsi="Calibri"/>
          <w:sz w:val="24"/>
          <w:szCs w:val="24"/>
        </w:rPr>
        <w:t>,</w:t>
      </w:r>
    </w:p>
    <w:p w14:paraId="32548118" w14:textId="77777777" w:rsidR="009D331E" w:rsidRPr="003C66BF" w:rsidRDefault="009D331E" w:rsidP="009D331E">
      <w:pPr>
        <w:pStyle w:val="BodyText"/>
        <w:ind w:left="0"/>
        <w:rPr>
          <w:rFonts w:ascii="Calibri" w:hAnsi="Calibri"/>
          <w:sz w:val="24"/>
          <w:szCs w:val="24"/>
        </w:rPr>
      </w:pPr>
    </w:p>
    <w:p w14:paraId="6EE9479D" w14:textId="77777777" w:rsidR="009D331E" w:rsidRPr="003C66BF" w:rsidRDefault="009D331E" w:rsidP="009D331E">
      <w:pPr>
        <w:pStyle w:val="BodyText"/>
        <w:ind w:left="0"/>
        <w:rPr>
          <w:rFonts w:ascii="Calibri" w:eastAsia="Times New Roman" w:hAnsi="Calibri" w:cs="Times New Roman"/>
          <w:sz w:val="24"/>
          <w:szCs w:val="24"/>
        </w:rPr>
      </w:pPr>
    </w:p>
    <w:p w14:paraId="066D4055" w14:textId="77777777" w:rsidR="009D331E" w:rsidRPr="003C66BF" w:rsidRDefault="009D331E" w:rsidP="009D331E">
      <w:pPr>
        <w:pStyle w:val="BodyText"/>
        <w:ind w:left="0"/>
        <w:rPr>
          <w:rFonts w:ascii="Calibri" w:hAnsi="Calibri"/>
          <w:sz w:val="24"/>
          <w:szCs w:val="24"/>
        </w:rPr>
      </w:pPr>
    </w:p>
    <w:p w14:paraId="2849BEBE" w14:textId="77777777" w:rsidR="009D331E" w:rsidRPr="003C66BF" w:rsidRDefault="009D331E" w:rsidP="009D331E">
      <w:pPr>
        <w:pStyle w:val="BodyText"/>
        <w:ind w:left="0"/>
        <w:rPr>
          <w:rFonts w:ascii="Calibri" w:hAnsi="Calibri"/>
          <w:i/>
          <w:sz w:val="24"/>
          <w:szCs w:val="24"/>
        </w:rPr>
      </w:pPr>
      <w:r w:rsidRPr="003C66BF">
        <w:rPr>
          <w:rFonts w:ascii="Calibri" w:hAnsi="Calibri"/>
          <w:i/>
          <w:sz w:val="24"/>
          <w:szCs w:val="24"/>
        </w:rPr>
        <w:t>[Insert signature]</w:t>
      </w:r>
    </w:p>
    <w:p w14:paraId="30274BE7" w14:textId="77777777" w:rsidR="009D331E" w:rsidRPr="003C66BF" w:rsidRDefault="009D331E" w:rsidP="009D331E">
      <w:pPr>
        <w:pStyle w:val="BodyText"/>
        <w:ind w:left="0"/>
        <w:rPr>
          <w:rFonts w:ascii="Calibri" w:hAnsi="Calibri"/>
          <w:i/>
          <w:sz w:val="24"/>
          <w:szCs w:val="24"/>
        </w:rPr>
      </w:pPr>
    </w:p>
    <w:p w14:paraId="6E979E54" w14:textId="77777777" w:rsidR="009D331E" w:rsidRPr="003C66BF" w:rsidRDefault="009D331E" w:rsidP="009D331E">
      <w:pPr>
        <w:pStyle w:val="BodyText"/>
        <w:ind w:left="0"/>
        <w:rPr>
          <w:rFonts w:ascii="Calibri" w:hAnsi="Calibri"/>
          <w:sz w:val="24"/>
          <w:szCs w:val="24"/>
        </w:rPr>
      </w:pPr>
    </w:p>
    <w:p w14:paraId="49A1EC4F" w14:textId="77777777" w:rsidR="009D331E" w:rsidRPr="003C66BF" w:rsidRDefault="009D331E" w:rsidP="009D331E">
      <w:pPr>
        <w:pStyle w:val="BodyText"/>
        <w:ind w:left="0"/>
        <w:rPr>
          <w:rFonts w:ascii="Calibri" w:hAnsi="Calibri"/>
          <w:i/>
          <w:sz w:val="24"/>
          <w:szCs w:val="24"/>
        </w:rPr>
      </w:pPr>
      <w:r w:rsidRPr="003C66BF">
        <w:rPr>
          <w:rFonts w:ascii="Calibri" w:hAnsi="Calibri"/>
          <w:i/>
          <w:sz w:val="24"/>
          <w:szCs w:val="24"/>
        </w:rPr>
        <w:t>[Employer Name]</w:t>
      </w:r>
    </w:p>
    <w:p w14:paraId="63F36CD6" w14:textId="77777777" w:rsidR="009D331E" w:rsidRPr="003C66BF" w:rsidRDefault="009D331E" w:rsidP="009D331E">
      <w:pPr>
        <w:pStyle w:val="BodyText"/>
        <w:ind w:left="0"/>
        <w:rPr>
          <w:rFonts w:ascii="Calibri" w:hAnsi="Calibri"/>
          <w:i/>
          <w:sz w:val="24"/>
          <w:szCs w:val="24"/>
        </w:rPr>
      </w:pPr>
      <w:r w:rsidRPr="003C66BF">
        <w:rPr>
          <w:rFonts w:ascii="Calibri" w:hAnsi="Calibri"/>
          <w:i/>
          <w:sz w:val="24"/>
          <w:szCs w:val="24"/>
        </w:rPr>
        <w:t>[Employer Role Title]</w:t>
      </w:r>
    </w:p>
    <w:p w14:paraId="0CA33B4A" w14:textId="77777777" w:rsidR="009D331E" w:rsidRPr="003C66BF" w:rsidRDefault="009D331E" w:rsidP="009D331E">
      <w:pPr>
        <w:pStyle w:val="BodyText"/>
        <w:ind w:left="0"/>
        <w:rPr>
          <w:rFonts w:ascii="Calibri" w:hAnsi="Calibri"/>
          <w:i/>
          <w:sz w:val="24"/>
          <w:szCs w:val="24"/>
        </w:rPr>
      </w:pPr>
      <w:r w:rsidRPr="003C66BF">
        <w:rPr>
          <w:rFonts w:ascii="Calibri" w:hAnsi="Calibri"/>
          <w:i/>
          <w:sz w:val="24"/>
          <w:szCs w:val="24"/>
        </w:rPr>
        <w:t xml:space="preserve">[Employer </w:t>
      </w:r>
      <w:proofErr w:type="spellStart"/>
      <w:r w:rsidRPr="003C66BF">
        <w:rPr>
          <w:rFonts w:ascii="Calibri" w:hAnsi="Calibri"/>
          <w:i/>
          <w:sz w:val="24"/>
          <w:szCs w:val="24"/>
        </w:rPr>
        <w:t>Organisation</w:t>
      </w:r>
      <w:proofErr w:type="spellEnd"/>
      <w:r w:rsidRPr="003C66BF">
        <w:rPr>
          <w:rFonts w:ascii="Calibri" w:hAnsi="Calibri"/>
          <w:i/>
          <w:sz w:val="24"/>
          <w:szCs w:val="24"/>
        </w:rPr>
        <w:t>]</w:t>
      </w:r>
    </w:p>
    <w:p w14:paraId="6D264EC9" w14:textId="77777777" w:rsidR="009D331E" w:rsidRPr="003C66BF" w:rsidRDefault="009D331E" w:rsidP="009D331E">
      <w:pPr>
        <w:pStyle w:val="BodyText"/>
        <w:ind w:left="0"/>
        <w:rPr>
          <w:rFonts w:ascii="Calibri" w:hAnsi="Calibri"/>
          <w:i/>
          <w:sz w:val="24"/>
          <w:szCs w:val="24"/>
        </w:rPr>
      </w:pPr>
      <w:r w:rsidRPr="003C66BF">
        <w:rPr>
          <w:rFonts w:ascii="Calibri" w:hAnsi="Calibri"/>
          <w:i/>
          <w:spacing w:val="-1"/>
          <w:sz w:val="24"/>
          <w:szCs w:val="24"/>
        </w:rPr>
        <w:t>[Employer Address &amp; Phone Number]</w:t>
      </w:r>
    </w:p>
    <w:p w14:paraId="23E1C442" w14:textId="23E3145A" w:rsidR="00DD052A" w:rsidRPr="003C66BF" w:rsidRDefault="00DD052A" w:rsidP="009D331E">
      <w:pPr>
        <w:spacing w:after="160" w:line="259" w:lineRule="auto"/>
        <w:rPr>
          <w:sz w:val="24"/>
          <w:szCs w:val="24"/>
        </w:rPr>
      </w:pPr>
    </w:p>
    <w:sectPr w:rsidR="00DD052A" w:rsidRPr="003C66BF" w:rsidSect="009D331E">
      <w:headerReference w:type="default" r:id="rId12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014D" w14:textId="77777777" w:rsidR="00CE4080" w:rsidRDefault="00CE4080" w:rsidP="00C26AF8">
      <w:pPr>
        <w:spacing w:after="0" w:line="240" w:lineRule="auto"/>
      </w:pPr>
      <w:r>
        <w:separator/>
      </w:r>
    </w:p>
  </w:endnote>
  <w:endnote w:type="continuationSeparator" w:id="0">
    <w:p w14:paraId="68BDA570" w14:textId="77777777" w:rsidR="00CE4080" w:rsidRDefault="00CE4080" w:rsidP="00C26AF8">
      <w:pPr>
        <w:spacing w:after="0" w:line="240" w:lineRule="auto"/>
      </w:pPr>
      <w:r>
        <w:continuationSeparator/>
      </w:r>
    </w:p>
  </w:endnote>
  <w:endnote w:type="continuationNotice" w:id="1">
    <w:p w14:paraId="36F024F9" w14:textId="77777777" w:rsidR="00CE4080" w:rsidRDefault="00CE40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1F0C" w14:textId="77777777" w:rsidR="00CE4080" w:rsidRDefault="00CE4080" w:rsidP="00C26AF8">
      <w:pPr>
        <w:spacing w:after="0" w:line="240" w:lineRule="auto"/>
      </w:pPr>
      <w:bookmarkStart w:id="0" w:name="_Hlk47965910"/>
      <w:bookmarkEnd w:id="0"/>
      <w:r>
        <w:separator/>
      </w:r>
    </w:p>
  </w:footnote>
  <w:footnote w:type="continuationSeparator" w:id="0">
    <w:p w14:paraId="1BE5CD7E" w14:textId="77777777" w:rsidR="00CE4080" w:rsidRDefault="00CE4080" w:rsidP="00C26AF8">
      <w:pPr>
        <w:spacing w:after="0" w:line="240" w:lineRule="auto"/>
      </w:pPr>
      <w:r>
        <w:continuationSeparator/>
      </w:r>
    </w:p>
  </w:footnote>
  <w:footnote w:type="continuationNotice" w:id="1">
    <w:p w14:paraId="2BE9D717" w14:textId="77777777" w:rsidR="00CE4080" w:rsidRDefault="00CE40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94F2" w14:textId="7AE083D6" w:rsidR="00AA7FDB" w:rsidRDefault="00AA7FDB" w:rsidP="00C26AF8">
    <w:pPr>
      <w:pStyle w:val="Header"/>
      <w:jc w:val="center"/>
    </w:pPr>
  </w:p>
  <w:p w14:paraId="49C4FF20" w14:textId="77777777" w:rsidR="00AA7FDB" w:rsidRDefault="00AA7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42FE"/>
    <w:multiLevelType w:val="hybridMultilevel"/>
    <w:tmpl w:val="AC747D32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337"/>
    <w:multiLevelType w:val="hybridMultilevel"/>
    <w:tmpl w:val="37BA261E"/>
    <w:lvl w:ilvl="0" w:tplc="1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18854DB8"/>
    <w:multiLevelType w:val="hybridMultilevel"/>
    <w:tmpl w:val="B90A65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309D"/>
    <w:multiLevelType w:val="hybridMultilevel"/>
    <w:tmpl w:val="44108B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1156F"/>
    <w:multiLevelType w:val="hybridMultilevel"/>
    <w:tmpl w:val="20FCBC1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14554"/>
    <w:multiLevelType w:val="hybridMultilevel"/>
    <w:tmpl w:val="C358C0A4"/>
    <w:lvl w:ilvl="0" w:tplc="84CC16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1901"/>
    <w:multiLevelType w:val="hybridMultilevel"/>
    <w:tmpl w:val="5F0A7F22"/>
    <w:lvl w:ilvl="0" w:tplc="CFF6B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C0F42"/>
    <w:multiLevelType w:val="hybridMultilevel"/>
    <w:tmpl w:val="FC6C7CE6"/>
    <w:lvl w:ilvl="0" w:tplc="84CC16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31659"/>
    <w:multiLevelType w:val="hybridMultilevel"/>
    <w:tmpl w:val="0A76C4F6"/>
    <w:lvl w:ilvl="0" w:tplc="A58EAF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EED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6A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67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4D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8D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EA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80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63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92256"/>
    <w:multiLevelType w:val="hybridMultilevel"/>
    <w:tmpl w:val="CDF23BA8"/>
    <w:lvl w:ilvl="0" w:tplc="2C148A5A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65642F2"/>
    <w:multiLevelType w:val="hybridMultilevel"/>
    <w:tmpl w:val="E0C47E2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1023A"/>
    <w:multiLevelType w:val="hybridMultilevel"/>
    <w:tmpl w:val="5A1446F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62D7B"/>
    <w:multiLevelType w:val="hybridMultilevel"/>
    <w:tmpl w:val="E1063492"/>
    <w:lvl w:ilvl="0" w:tplc="84CC16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52A54"/>
    <w:multiLevelType w:val="hybridMultilevel"/>
    <w:tmpl w:val="26E0ED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86153">
    <w:abstractNumId w:val="8"/>
  </w:num>
  <w:num w:numId="2" w16cid:durableId="1207371217">
    <w:abstractNumId w:val="4"/>
  </w:num>
  <w:num w:numId="3" w16cid:durableId="1565720923">
    <w:abstractNumId w:val="9"/>
  </w:num>
  <w:num w:numId="4" w16cid:durableId="1045132733">
    <w:abstractNumId w:val="0"/>
  </w:num>
  <w:num w:numId="5" w16cid:durableId="1182744770">
    <w:abstractNumId w:val="10"/>
  </w:num>
  <w:num w:numId="6" w16cid:durableId="1868716527">
    <w:abstractNumId w:val="6"/>
  </w:num>
  <w:num w:numId="7" w16cid:durableId="2093770452">
    <w:abstractNumId w:val="11"/>
  </w:num>
  <w:num w:numId="8" w16cid:durableId="1667051510">
    <w:abstractNumId w:val="2"/>
  </w:num>
  <w:num w:numId="9" w16cid:durableId="711346048">
    <w:abstractNumId w:val="3"/>
  </w:num>
  <w:num w:numId="10" w16cid:durableId="1232540998">
    <w:abstractNumId w:val="13"/>
  </w:num>
  <w:num w:numId="11" w16cid:durableId="596140254">
    <w:abstractNumId w:val="1"/>
  </w:num>
  <w:num w:numId="12" w16cid:durableId="1038316959">
    <w:abstractNumId w:val="5"/>
  </w:num>
  <w:num w:numId="13" w16cid:durableId="1607349408">
    <w:abstractNumId w:val="7"/>
  </w:num>
  <w:num w:numId="14" w16cid:durableId="283705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9F"/>
    <w:rsid w:val="00004F46"/>
    <w:rsid w:val="00014C83"/>
    <w:rsid w:val="00025879"/>
    <w:rsid w:val="000263D7"/>
    <w:rsid w:val="000273A0"/>
    <w:rsid w:val="00031BB9"/>
    <w:rsid w:val="000567E7"/>
    <w:rsid w:val="00075C8C"/>
    <w:rsid w:val="00081DD9"/>
    <w:rsid w:val="000937FC"/>
    <w:rsid w:val="0009602E"/>
    <w:rsid w:val="000B7AD1"/>
    <w:rsid w:val="000C5A7A"/>
    <w:rsid w:val="000D1FE7"/>
    <w:rsid w:val="000D5ADE"/>
    <w:rsid w:val="000E0424"/>
    <w:rsid w:val="000E3404"/>
    <w:rsid w:val="000F1CD0"/>
    <w:rsid w:val="000F5829"/>
    <w:rsid w:val="000F7790"/>
    <w:rsid w:val="00106066"/>
    <w:rsid w:val="00126970"/>
    <w:rsid w:val="00141AC1"/>
    <w:rsid w:val="001535BF"/>
    <w:rsid w:val="001664E5"/>
    <w:rsid w:val="0017251B"/>
    <w:rsid w:val="00192CA1"/>
    <w:rsid w:val="001A264D"/>
    <w:rsid w:val="001B3059"/>
    <w:rsid w:val="001B64C0"/>
    <w:rsid w:val="001C4CAC"/>
    <w:rsid w:val="001C6D7E"/>
    <w:rsid w:val="001D2F78"/>
    <w:rsid w:val="001F413C"/>
    <w:rsid w:val="002112B1"/>
    <w:rsid w:val="00213133"/>
    <w:rsid w:val="00217257"/>
    <w:rsid w:val="00233634"/>
    <w:rsid w:val="00241162"/>
    <w:rsid w:val="002627E5"/>
    <w:rsid w:val="00262C46"/>
    <w:rsid w:val="0026741D"/>
    <w:rsid w:val="00273853"/>
    <w:rsid w:val="00277D15"/>
    <w:rsid w:val="00284466"/>
    <w:rsid w:val="00296335"/>
    <w:rsid w:val="002A219F"/>
    <w:rsid w:val="002A59D4"/>
    <w:rsid w:val="002B0848"/>
    <w:rsid w:val="002B5BB5"/>
    <w:rsid w:val="002D13E7"/>
    <w:rsid w:val="002E4FF0"/>
    <w:rsid w:val="002F319C"/>
    <w:rsid w:val="002F445D"/>
    <w:rsid w:val="0032534B"/>
    <w:rsid w:val="00334638"/>
    <w:rsid w:val="0034619C"/>
    <w:rsid w:val="00350AD3"/>
    <w:rsid w:val="003527A3"/>
    <w:rsid w:val="0036338C"/>
    <w:rsid w:val="00365AED"/>
    <w:rsid w:val="00370ADF"/>
    <w:rsid w:val="003974F2"/>
    <w:rsid w:val="003B17EF"/>
    <w:rsid w:val="003B2D65"/>
    <w:rsid w:val="003C66BF"/>
    <w:rsid w:val="003F35CF"/>
    <w:rsid w:val="003F3B57"/>
    <w:rsid w:val="0041380D"/>
    <w:rsid w:val="00414609"/>
    <w:rsid w:val="00416927"/>
    <w:rsid w:val="00435DB0"/>
    <w:rsid w:val="00457608"/>
    <w:rsid w:val="00493117"/>
    <w:rsid w:val="004A7EA2"/>
    <w:rsid w:val="004C4A8D"/>
    <w:rsid w:val="004F3B9A"/>
    <w:rsid w:val="004F459B"/>
    <w:rsid w:val="00500AF7"/>
    <w:rsid w:val="0050132B"/>
    <w:rsid w:val="005022C0"/>
    <w:rsid w:val="00511360"/>
    <w:rsid w:val="005245AA"/>
    <w:rsid w:val="00532456"/>
    <w:rsid w:val="00543FAA"/>
    <w:rsid w:val="00550605"/>
    <w:rsid w:val="0055376C"/>
    <w:rsid w:val="00562D6E"/>
    <w:rsid w:val="00567A0E"/>
    <w:rsid w:val="00581169"/>
    <w:rsid w:val="00591B78"/>
    <w:rsid w:val="005929AE"/>
    <w:rsid w:val="005943DD"/>
    <w:rsid w:val="005C363D"/>
    <w:rsid w:val="005D16BC"/>
    <w:rsid w:val="005F22FB"/>
    <w:rsid w:val="006123D1"/>
    <w:rsid w:val="00613BE4"/>
    <w:rsid w:val="00630040"/>
    <w:rsid w:val="0063288A"/>
    <w:rsid w:val="0064533A"/>
    <w:rsid w:val="00653069"/>
    <w:rsid w:val="00671296"/>
    <w:rsid w:val="006B4571"/>
    <w:rsid w:val="006B57EE"/>
    <w:rsid w:val="006E59EC"/>
    <w:rsid w:val="006E5C3D"/>
    <w:rsid w:val="006F2968"/>
    <w:rsid w:val="007274FD"/>
    <w:rsid w:val="00755DC0"/>
    <w:rsid w:val="00767A2E"/>
    <w:rsid w:val="00782C33"/>
    <w:rsid w:val="007830B6"/>
    <w:rsid w:val="007B6332"/>
    <w:rsid w:val="007C0323"/>
    <w:rsid w:val="00816B58"/>
    <w:rsid w:val="00836251"/>
    <w:rsid w:val="00837AD0"/>
    <w:rsid w:val="00851107"/>
    <w:rsid w:val="00861A7D"/>
    <w:rsid w:val="00864BE2"/>
    <w:rsid w:val="0087476E"/>
    <w:rsid w:val="00875B45"/>
    <w:rsid w:val="00875D70"/>
    <w:rsid w:val="008A5A30"/>
    <w:rsid w:val="008B2420"/>
    <w:rsid w:val="008D40D5"/>
    <w:rsid w:val="008D593F"/>
    <w:rsid w:val="008E3F34"/>
    <w:rsid w:val="008F2175"/>
    <w:rsid w:val="008F28FC"/>
    <w:rsid w:val="008F2CA3"/>
    <w:rsid w:val="00906F08"/>
    <w:rsid w:val="0090707B"/>
    <w:rsid w:val="00923FDF"/>
    <w:rsid w:val="00932D53"/>
    <w:rsid w:val="00932D65"/>
    <w:rsid w:val="0095009A"/>
    <w:rsid w:val="009528CA"/>
    <w:rsid w:val="00955348"/>
    <w:rsid w:val="00974B55"/>
    <w:rsid w:val="00992EF5"/>
    <w:rsid w:val="00995D47"/>
    <w:rsid w:val="009960B0"/>
    <w:rsid w:val="009C18EE"/>
    <w:rsid w:val="009C4B39"/>
    <w:rsid w:val="009D331E"/>
    <w:rsid w:val="009E3BB3"/>
    <w:rsid w:val="009E672D"/>
    <w:rsid w:val="00A0431C"/>
    <w:rsid w:val="00A0616A"/>
    <w:rsid w:val="00A118D1"/>
    <w:rsid w:val="00A12830"/>
    <w:rsid w:val="00A13BD3"/>
    <w:rsid w:val="00A47B8C"/>
    <w:rsid w:val="00A57C52"/>
    <w:rsid w:val="00A6374E"/>
    <w:rsid w:val="00A6486A"/>
    <w:rsid w:val="00A707FA"/>
    <w:rsid w:val="00A75EB6"/>
    <w:rsid w:val="00A92072"/>
    <w:rsid w:val="00A93891"/>
    <w:rsid w:val="00AA6C29"/>
    <w:rsid w:val="00AA7FDB"/>
    <w:rsid w:val="00AC0924"/>
    <w:rsid w:val="00AC0AF9"/>
    <w:rsid w:val="00AD578E"/>
    <w:rsid w:val="00AE2EEB"/>
    <w:rsid w:val="00AE6833"/>
    <w:rsid w:val="00B043C7"/>
    <w:rsid w:val="00B13D2E"/>
    <w:rsid w:val="00B14B10"/>
    <w:rsid w:val="00B167CF"/>
    <w:rsid w:val="00B31925"/>
    <w:rsid w:val="00B34C19"/>
    <w:rsid w:val="00B43310"/>
    <w:rsid w:val="00B50630"/>
    <w:rsid w:val="00B9125F"/>
    <w:rsid w:val="00BA48B4"/>
    <w:rsid w:val="00BB52F1"/>
    <w:rsid w:val="00BC377F"/>
    <w:rsid w:val="00BD2237"/>
    <w:rsid w:val="00BD3FD8"/>
    <w:rsid w:val="00BE5148"/>
    <w:rsid w:val="00BF0BF3"/>
    <w:rsid w:val="00BF252C"/>
    <w:rsid w:val="00C000DF"/>
    <w:rsid w:val="00C14F15"/>
    <w:rsid w:val="00C26AF8"/>
    <w:rsid w:val="00C46811"/>
    <w:rsid w:val="00C603D8"/>
    <w:rsid w:val="00C6077B"/>
    <w:rsid w:val="00C721D1"/>
    <w:rsid w:val="00C95D6E"/>
    <w:rsid w:val="00CA147C"/>
    <w:rsid w:val="00CA1602"/>
    <w:rsid w:val="00CA5FB0"/>
    <w:rsid w:val="00CA7284"/>
    <w:rsid w:val="00CD08E5"/>
    <w:rsid w:val="00CE4080"/>
    <w:rsid w:val="00D00BE1"/>
    <w:rsid w:val="00D03397"/>
    <w:rsid w:val="00D03417"/>
    <w:rsid w:val="00D347C8"/>
    <w:rsid w:val="00D3586B"/>
    <w:rsid w:val="00D5444E"/>
    <w:rsid w:val="00D55F7D"/>
    <w:rsid w:val="00DA69DE"/>
    <w:rsid w:val="00DD052A"/>
    <w:rsid w:val="00DD1FF1"/>
    <w:rsid w:val="00DD68E7"/>
    <w:rsid w:val="00DE73DC"/>
    <w:rsid w:val="00DE7690"/>
    <w:rsid w:val="00DF42B6"/>
    <w:rsid w:val="00DF4768"/>
    <w:rsid w:val="00DF7ACF"/>
    <w:rsid w:val="00E3249D"/>
    <w:rsid w:val="00E37EB8"/>
    <w:rsid w:val="00E401B8"/>
    <w:rsid w:val="00E46E2A"/>
    <w:rsid w:val="00E85D6A"/>
    <w:rsid w:val="00E86CA8"/>
    <w:rsid w:val="00E91180"/>
    <w:rsid w:val="00E933D2"/>
    <w:rsid w:val="00EA223D"/>
    <w:rsid w:val="00EA2810"/>
    <w:rsid w:val="00EA48A6"/>
    <w:rsid w:val="00EA6823"/>
    <w:rsid w:val="00EB216B"/>
    <w:rsid w:val="00EC1B1E"/>
    <w:rsid w:val="00ED7B4D"/>
    <w:rsid w:val="00EF0A04"/>
    <w:rsid w:val="00EF12C6"/>
    <w:rsid w:val="00EF6D96"/>
    <w:rsid w:val="00F01412"/>
    <w:rsid w:val="00F03254"/>
    <w:rsid w:val="00F03615"/>
    <w:rsid w:val="00F15777"/>
    <w:rsid w:val="00F20218"/>
    <w:rsid w:val="00F214DA"/>
    <w:rsid w:val="00F340B9"/>
    <w:rsid w:val="00F61008"/>
    <w:rsid w:val="00F66B40"/>
    <w:rsid w:val="00F93D8B"/>
    <w:rsid w:val="00FB11B3"/>
    <w:rsid w:val="00FC4CC8"/>
    <w:rsid w:val="00FE3A10"/>
    <w:rsid w:val="00FE5CFC"/>
    <w:rsid w:val="016AB2E4"/>
    <w:rsid w:val="0DB752D4"/>
    <w:rsid w:val="11AC6724"/>
    <w:rsid w:val="13A07509"/>
    <w:rsid w:val="156C9403"/>
    <w:rsid w:val="17464A17"/>
    <w:rsid w:val="1FE61454"/>
    <w:rsid w:val="2CCC93E7"/>
    <w:rsid w:val="2F1FF281"/>
    <w:rsid w:val="3295A55E"/>
    <w:rsid w:val="37850ED4"/>
    <w:rsid w:val="3DCF0937"/>
    <w:rsid w:val="3E607DEA"/>
    <w:rsid w:val="43F69429"/>
    <w:rsid w:val="492773C5"/>
    <w:rsid w:val="4BCC88A5"/>
    <w:rsid w:val="4CC02318"/>
    <w:rsid w:val="50BA0518"/>
    <w:rsid w:val="52BF00A3"/>
    <w:rsid w:val="52CFD650"/>
    <w:rsid w:val="59246F32"/>
    <w:rsid w:val="59D46A26"/>
    <w:rsid w:val="5B5541C9"/>
    <w:rsid w:val="5F9AA122"/>
    <w:rsid w:val="5FBE3793"/>
    <w:rsid w:val="6B28C944"/>
    <w:rsid w:val="6C7A2144"/>
    <w:rsid w:val="6D808B75"/>
    <w:rsid w:val="7F6DCEED"/>
    <w:rsid w:val="7FC6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C0945"/>
  <w15:chartTrackingRefBased/>
  <w15:docId w15:val="{75D81CB7-9628-4EE7-8B49-9905985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19F"/>
    <w:pPr>
      <w:spacing w:after="200" w:line="276" w:lineRule="auto"/>
    </w:pPr>
    <w:rPr>
      <w:rFonts w:ascii="Calibri" w:eastAsia="Times New Roman" w:hAnsi="Calibri" w:cs="Times New Roman"/>
      <w:lang w:eastAsia="en-NZ"/>
    </w:rPr>
  </w:style>
  <w:style w:type="paragraph" w:styleId="Heading2">
    <w:name w:val="heading 2"/>
    <w:basedOn w:val="Normal"/>
    <w:link w:val="Heading2Char"/>
    <w:uiPriority w:val="1"/>
    <w:qFormat/>
    <w:rsid w:val="00C26AF8"/>
    <w:pPr>
      <w:widowControl w:val="0"/>
      <w:spacing w:after="0" w:line="240" w:lineRule="auto"/>
      <w:ind w:left="119"/>
      <w:outlineLvl w:val="1"/>
    </w:pPr>
    <w:rPr>
      <w:rFonts w:eastAsia="Calibri" w:cstheme="minorBidi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19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2A21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19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D052A"/>
    <w:pPr>
      <w:widowControl w:val="0"/>
      <w:spacing w:after="0" w:line="240" w:lineRule="auto"/>
      <w:ind w:left="101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D052A"/>
    <w:rPr>
      <w:rFonts w:ascii="Verdana" w:eastAsia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2A"/>
    <w:rPr>
      <w:rFonts w:ascii="Segoe UI" w:eastAsia="Times New Roman" w:hAnsi="Segoe UI" w:cs="Segoe UI"/>
      <w:sz w:val="18"/>
      <w:szCs w:val="18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F66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B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B40"/>
    <w:rPr>
      <w:rFonts w:ascii="Calibri" w:eastAsia="Times New Roman" w:hAnsi="Calibri" w:cs="Times New Roman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B40"/>
    <w:rPr>
      <w:rFonts w:ascii="Calibri" w:eastAsia="Times New Roman" w:hAnsi="Calibri" w:cs="Times New Roman"/>
      <w:b/>
      <w:bCs/>
      <w:sz w:val="20"/>
      <w:szCs w:val="20"/>
      <w:lang w:eastAsia="en-NZ"/>
    </w:rPr>
  </w:style>
  <w:style w:type="character" w:customStyle="1" w:styleId="Heading2Char">
    <w:name w:val="Heading 2 Char"/>
    <w:basedOn w:val="DefaultParagraphFont"/>
    <w:link w:val="Heading2"/>
    <w:uiPriority w:val="1"/>
    <w:rsid w:val="00C26AF8"/>
    <w:rPr>
      <w:rFonts w:ascii="Calibri" w:eastAsia="Calibri" w:hAnsi="Calibri"/>
      <w:b/>
      <w:bCs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F8"/>
    <w:rPr>
      <w:rFonts w:ascii="Calibri" w:eastAsia="Times New Roman" w:hAnsi="Calibri" w:cs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2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F8"/>
    <w:rPr>
      <w:rFonts w:ascii="Calibri" w:eastAsia="Times New Roman" w:hAnsi="Calibri" w:cs="Times New Roman"/>
      <w:lang w:eastAsia="en-NZ"/>
    </w:rPr>
  </w:style>
  <w:style w:type="paragraph" w:styleId="Revision">
    <w:name w:val="Revision"/>
    <w:hidden/>
    <w:uiPriority w:val="99"/>
    <w:semiHidden/>
    <w:rsid w:val="00CD08E5"/>
    <w:pPr>
      <w:spacing w:after="0" w:line="240" w:lineRule="auto"/>
    </w:pPr>
    <w:rPr>
      <w:rFonts w:ascii="Calibri" w:eastAsia="Times New Roman" w:hAnsi="Calibri" w:cs="Times New Roman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620CC5810914EB767AB2FF471EA08" ma:contentTypeVersion="15" ma:contentTypeDescription="Create a new document." ma:contentTypeScope="" ma:versionID="e6af0b8b630a0a51f10864fcc5b7cf92">
  <xsd:schema xmlns:xsd="http://www.w3.org/2001/XMLSchema" xmlns:xs="http://www.w3.org/2001/XMLSchema" xmlns:p="http://schemas.microsoft.com/office/2006/metadata/properties" xmlns:ns2="5b021405-8127-4ddf-b7ab-88a1d069509d" xmlns:ns3="1e47261f-fe64-4c32-aab2-5924b15bb740" xmlns:ns4="d800a5cf-5799-495b-9b49-f15f7ad25ed9" targetNamespace="http://schemas.microsoft.com/office/2006/metadata/properties" ma:root="true" ma:fieldsID="bf9dc3c20bd033efa3bc0054f27383e9" ns2:_="" ns3:_="" ns4:_="">
    <xsd:import namespace="5b021405-8127-4ddf-b7ab-88a1d069509d"/>
    <xsd:import namespace="1e47261f-fe64-4c32-aab2-5924b15bb740"/>
    <xsd:import namespace="d800a5cf-5799-495b-9b49-f15f7ad25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21405-8127-4ddf-b7ab-88a1d0695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7261f-fe64-4c32-aab2-5924b15bb7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77eac14-a3d3-44e0-beae-0c1e5940415b}" ma:internalName="TaxCatchAll" ma:showField="CatchAllData" ma:web="1e47261f-fe64-4c32-aab2-5924b15bb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00a5cf-5799-495b-9b49-f15f7ad25ed9" xsi:nil="true"/>
    <lcf76f155ced4ddcb4097134ff3c332f xmlns="5b021405-8127-4ddf-b7ab-88a1d06950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7449-ABD2-491D-A557-73C8B738F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21405-8127-4ddf-b7ab-88a1d069509d"/>
    <ds:schemaRef ds:uri="1e47261f-fe64-4c32-aab2-5924b15bb740"/>
    <ds:schemaRef ds:uri="d800a5cf-5799-495b-9b49-f15f7ad25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31BCB-BE3F-45C0-ACEA-6F6DE95C429A}">
  <ds:schemaRefs>
    <ds:schemaRef ds:uri="1e47261f-fe64-4c32-aab2-5924b15bb740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800a5cf-5799-495b-9b49-f15f7ad25ed9"/>
    <ds:schemaRef ds:uri="5b021405-8127-4ddf-b7ab-88a1d069509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D0C9A8-D3F8-49DC-99C4-DACCDB206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B787A7-8CFE-4741-8A39-BD188781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1857</Characters>
  <Application>Microsoft Office Word</Application>
  <DocSecurity>0</DocSecurity>
  <Lines>59</Lines>
  <Paragraphs>29</Paragraphs>
  <ScaleCrop>false</ScaleCrop>
  <Company>The University of Auckland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Sale</dc:creator>
  <cp:keywords/>
  <dc:description/>
  <cp:lastModifiedBy>Aimee Crawshaw</cp:lastModifiedBy>
  <cp:revision>2</cp:revision>
  <cp:lastPrinted>2022-06-03T10:28:00Z</cp:lastPrinted>
  <dcterms:created xsi:type="dcterms:W3CDTF">2025-10-23T22:45:00Z</dcterms:created>
  <dcterms:modified xsi:type="dcterms:W3CDTF">2025-10-23T22:45:00Z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0x010100AF8620CC5810914EB767AB2FF471EA08</vt:lpwstr>
  </property>
  <property fmtid="{D5CDD505-2E9C-101B-9397-08002B2CF9AE}" pid="3" name="MediaServiceImageTags">
    <vt:lpwstr/>
  </property>
  <property fmtid="{D5CDD505-2E9C-101B-9397-08002B2CF9AE}" pid="4" name="GrammarlyDocumentId">
    <vt:lpwstr>5250b066b8f2012257420294f146f387e10a5c0550a623c0d245a97d60abaa30</vt:lpwstr>
  </property>
</Properties>
</file>